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B1E93" w:rsidRPr="00DC17F5" w:rsidRDefault="00BE4E6C" w:rsidP="000552F4">
      <w:pPr>
        <w:jc w:val="left"/>
        <w:rPr>
          <w:rFonts w:ascii="Verdana" w:hAnsi="Verdana"/>
          <w:b/>
        </w:rPr>
      </w:pPr>
      <w:r w:rsidRPr="00DC17F5">
        <w:rPr>
          <w:rFonts w:ascii="Verdana" w:hAnsi="Verdana"/>
          <w:b/>
        </w:rPr>
        <w:t xml:space="preserve">Historische inleiding tot wijsbegeerte – </w:t>
      </w:r>
      <w:r w:rsidR="00DC17F5" w:rsidRPr="00DC17F5">
        <w:rPr>
          <w:rFonts w:ascii="Verdana" w:hAnsi="Verdana"/>
          <w:b/>
        </w:rPr>
        <w:t>tijdlijn</w:t>
      </w: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C743B1" w:rsidRPr="00556B3F" w:rsidRDefault="00C743B1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C743B1" w:rsidP="000552F4">
      <w:p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FILOSOFISCH RATIONALISME</w:t>
      </w: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BA7FB6" w:rsidRPr="00556B3F" w:rsidRDefault="00BA7FB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4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b/>
          <w:sz w:val="20"/>
          <w:szCs w:val="20"/>
        </w:rPr>
        <w:t>Oudheid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F6CBE">
        <w:rPr>
          <w:rFonts w:ascii="Verdana" w:hAnsi="Verdana"/>
          <w:color w:val="419021"/>
          <w:sz w:val="20"/>
          <w:szCs w:val="20"/>
        </w:rPr>
        <w:t>6</w:t>
      </w:r>
      <w:r w:rsidR="004F6CBE"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v.C. – 6</w:t>
      </w:r>
      <w:r w:rsidR="004F6CBE"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n.C.</w:t>
      </w:r>
      <w:r w:rsidRPr="00556B3F">
        <w:rPr>
          <w:rFonts w:ascii="Verdana" w:hAnsi="Verdana"/>
          <w:sz w:val="20"/>
          <w:szCs w:val="20"/>
        </w:rPr>
        <w:t>)</w:t>
      </w: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Van mythos naar logos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4C710B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Natuurfilosof</w:t>
      </w:r>
      <w:r w:rsidR="00456773" w:rsidRPr="004C710B">
        <w:rPr>
          <w:rFonts w:ascii="Verdana" w:hAnsi="Verdana"/>
          <w:color w:val="C00000"/>
          <w:sz w:val="20"/>
          <w:szCs w:val="20"/>
        </w:rPr>
        <w:t>ie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Heraclitus</w:t>
      </w:r>
      <w:r w:rsidRPr="00556B3F">
        <w:rPr>
          <w:rFonts w:ascii="Verdana" w:hAnsi="Verdana"/>
          <w:sz w:val="20"/>
          <w:szCs w:val="20"/>
        </w:rPr>
        <w:t xml:space="preserve"> (</w:t>
      </w:r>
      <w:r w:rsidR="004F6CBE" w:rsidRPr="001B066E">
        <w:rPr>
          <w:rFonts w:ascii="Verdana" w:hAnsi="Verdana"/>
          <w:color w:val="419021"/>
          <w:sz w:val="20"/>
          <w:szCs w:val="20"/>
        </w:rPr>
        <w:t>6</w:t>
      </w:r>
      <w:r w:rsidR="004F6CBE" w:rsidRPr="001B066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4F6CBE" w:rsidRPr="001B066E">
        <w:rPr>
          <w:rFonts w:ascii="Verdana" w:hAnsi="Verdana"/>
          <w:color w:val="419021"/>
          <w:sz w:val="20"/>
          <w:szCs w:val="20"/>
        </w:rPr>
        <w:t xml:space="preserve"> eeuw v.C.</w:t>
      </w:r>
      <w:r w:rsidRPr="00556B3F">
        <w:rPr>
          <w:rFonts w:ascii="Verdana" w:hAnsi="Verdana"/>
          <w:sz w:val="20"/>
          <w:szCs w:val="20"/>
        </w:rPr>
        <w:t>)</w:t>
      </w:r>
    </w:p>
    <w:p w:rsidR="00963917" w:rsidRPr="004C710B" w:rsidRDefault="00827A9A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U</w:t>
      </w:r>
      <w:r w:rsidR="00963917" w:rsidRPr="004C710B">
        <w:rPr>
          <w:rFonts w:ascii="Verdana" w:hAnsi="Verdana"/>
          <w:color w:val="C00000"/>
          <w:sz w:val="20"/>
          <w:szCs w:val="20"/>
        </w:rPr>
        <w:t>niverseel mobilisme</w:t>
      </w:r>
    </w:p>
    <w:p w:rsidR="008A142B" w:rsidRPr="00556B3F" w:rsidRDefault="008A142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Worden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Parmenides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F6CBE">
        <w:rPr>
          <w:rFonts w:ascii="Verdana" w:hAnsi="Verdana"/>
          <w:color w:val="419021"/>
          <w:sz w:val="20"/>
          <w:szCs w:val="20"/>
        </w:rPr>
        <w:t>6</w:t>
      </w:r>
      <w:r w:rsidR="004F6CBE"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– 5</w:t>
      </w:r>
      <w:r w:rsidR="004F6CBE"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v.C.</w:t>
      </w:r>
      <w:r w:rsidRPr="00556B3F">
        <w:rPr>
          <w:rFonts w:ascii="Verdana" w:hAnsi="Verdana"/>
          <w:sz w:val="20"/>
          <w:szCs w:val="20"/>
        </w:rPr>
        <w:t>)</w:t>
      </w:r>
    </w:p>
    <w:p w:rsidR="00963917" w:rsidRPr="004C710B" w:rsidRDefault="00827A9A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U</w:t>
      </w:r>
      <w:r w:rsidR="00963917" w:rsidRPr="004C710B">
        <w:rPr>
          <w:rFonts w:ascii="Verdana" w:hAnsi="Verdana"/>
          <w:color w:val="C00000"/>
          <w:sz w:val="20"/>
          <w:szCs w:val="20"/>
        </w:rPr>
        <w:t>niverseel immobilisme</w:t>
      </w:r>
    </w:p>
    <w:p w:rsidR="008A142B" w:rsidRPr="00556B3F" w:rsidRDefault="008A142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Zijn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Geboorte </w:t>
      </w:r>
      <w:r w:rsidRPr="004C710B">
        <w:rPr>
          <w:rFonts w:ascii="Verdana" w:hAnsi="Verdana"/>
          <w:color w:val="C00000"/>
          <w:sz w:val="20"/>
          <w:szCs w:val="20"/>
        </w:rPr>
        <w:t>et</w:t>
      </w:r>
      <w:r w:rsidRPr="00AD5EAA">
        <w:rPr>
          <w:rFonts w:ascii="Verdana" w:hAnsi="Verdana"/>
          <w:color w:val="C00000"/>
          <w:sz w:val="20"/>
          <w:szCs w:val="20"/>
        </w:rPr>
        <w:t>hiek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0070C0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Sofisten</w:t>
      </w:r>
      <w:r w:rsidR="00A4240A" w:rsidRPr="00556B3F">
        <w:rPr>
          <w:rFonts w:ascii="Verdana" w:hAnsi="Verdana"/>
          <w:sz w:val="20"/>
          <w:szCs w:val="20"/>
        </w:rPr>
        <w:t xml:space="preserve"> (</w:t>
      </w:r>
      <w:r w:rsidR="004F6CBE" w:rsidRPr="004F6CBE">
        <w:rPr>
          <w:rFonts w:ascii="Verdana" w:hAnsi="Verdana"/>
          <w:color w:val="419021"/>
          <w:sz w:val="20"/>
          <w:szCs w:val="20"/>
        </w:rPr>
        <w:t>5</w:t>
      </w:r>
      <w:r w:rsidR="004F6CBE"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4F6CBE" w:rsidRPr="004F6CBE">
        <w:rPr>
          <w:rFonts w:ascii="Verdana" w:hAnsi="Verdana"/>
          <w:color w:val="419021"/>
          <w:sz w:val="20"/>
          <w:szCs w:val="20"/>
        </w:rPr>
        <w:t xml:space="preserve"> eeuw v.C.</w:t>
      </w:r>
      <w:r w:rsidR="004F6CBE">
        <w:rPr>
          <w:rFonts w:ascii="Verdana" w:hAnsi="Verdana"/>
          <w:sz w:val="20"/>
          <w:szCs w:val="20"/>
        </w:rPr>
        <w:t>)</w:t>
      </w:r>
    </w:p>
    <w:p w:rsidR="008A142B" w:rsidRPr="00556B3F" w:rsidRDefault="00963917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Retoriek</w:t>
      </w:r>
    </w:p>
    <w:p w:rsidR="00963917" w:rsidRPr="00556B3F" w:rsidRDefault="00963917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Sofistische afwijzing</w:t>
      </w:r>
    </w:p>
    <w:p w:rsidR="00963917" w:rsidRPr="00556B3F" w:rsidRDefault="00963917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AD5EAA">
        <w:rPr>
          <w:rFonts w:ascii="Verdana" w:hAnsi="Verdana"/>
          <w:color w:val="C00000"/>
          <w:sz w:val="20"/>
          <w:szCs w:val="20"/>
        </w:rPr>
        <w:t>Relativisme</w:t>
      </w:r>
    </w:p>
    <w:p w:rsidR="00B649D6" w:rsidRPr="00AD5EAA" w:rsidRDefault="00B649D6" w:rsidP="000552F4">
      <w:pPr>
        <w:jc w:val="left"/>
        <w:rPr>
          <w:rFonts w:ascii="Verdana" w:hAnsi="Verdana"/>
          <w:color w:val="4472C4" w:themeColor="accent1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Socrates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F6CBE">
        <w:rPr>
          <w:rFonts w:ascii="Verdana" w:hAnsi="Verdana"/>
          <w:color w:val="419021"/>
          <w:sz w:val="20"/>
          <w:szCs w:val="20"/>
        </w:rPr>
        <w:t>5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– 4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v.C.</w:t>
      </w:r>
      <w:r w:rsidRPr="00556B3F">
        <w:rPr>
          <w:rFonts w:ascii="Verdana" w:hAnsi="Verdana"/>
          <w:sz w:val="20"/>
          <w:szCs w:val="20"/>
        </w:rPr>
        <w:t>)</w:t>
      </w:r>
    </w:p>
    <w:p w:rsidR="00CB0432" w:rsidRPr="00556B3F" w:rsidRDefault="00CB0432" w:rsidP="00CB0432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Vragen</w:t>
      </w:r>
    </w:p>
    <w:p w:rsidR="00CB0432" w:rsidRPr="00556B3F" w:rsidRDefault="00CB0432" w:rsidP="00CB0432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C00000"/>
          <w:sz w:val="20"/>
          <w:szCs w:val="20"/>
        </w:rPr>
        <w:t xml:space="preserve">Intellectualisme </w:t>
      </w:r>
      <w:r w:rsidRPr="00556B3F">
        <w:rPr>
          <w:rFonts w:ascii="Verdana" w:hAnsi="Verdana"/>
          <w:sz w:val="20"/>
          <w:szCs w:val="20"/>
        </w:rPr>
        <w:t>(deugd = inzicht)</w:t>
      </w:r>
    </w:p>
    <w:p w:rsidR="00ED51FD" w:rsidRPr="00556B3F" w:rsidRDefault="00CB0432" w:rsidP="00CB0432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Ironie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304CC9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S</w:t>
      </w:r>
      <w:r w:rsidR="00BE4E6C" w:rsidRPr="004C710B">
        <w:rPr>
          <w:rFonts w:ascii="Verdana" w:hAnsi="Verdana"/>
          <w:color w:val="C00000"/>
          <w:sz w:val="20"/>
          <w:szCs w:val="20"/>
        </w:rPr>
        <w:t>ysteembouwers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C710B">
        <w:rPr>
          <w:rFonts w:ascii="Verdana" w:hAnsi="Verdana"/>
          <w:color w:val="C00000"/>
          <w:sz w:val="20"/>
          <w:szCs w:val="20"/>
        </w:rPr>
        <w:t>realisme</w:t>
      </w:r>
      <w:r w:rsidRPr="00556B3F">
        <w:rPr>
          <w:rFonts w:ascii="Verdana" w:hAnsi="Verdana"/>
          <w:sz w:val="20"/>
          <w:szCs w:val="20"/>
        </w:rPr>
        <w:t>)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Plato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F6CBE">
        <w:rPr>
          <w:rFonts w:ascii="Verdana" w:hAnsi="Verdana"/>
          <w:color w:val="419021"/>
          <w:sz w:val="20"/>
          <w:szCs w:val="20"/>
        </w:rPr>
        <w:t>5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– 4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v.C.</w:t>
      </w:r>
      <w:r w:rsidRPr="00556B3F">
        <w:rPr>
          <w:rFonts w:ascii="Verdana" w:hAnsi="Verdana"/>
          <w:sz w:val="20"/>
          <w:szCs w:val="20"/>
        </w:rPr>
        <w:t>)</w:t>
      </w:r>
    </w:p>
    <w:p w:rsidR="00ED51FD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Dialectiek </w:t>
      </w:r>
    </w:p>
    <w:p w:rsidR="00ED51FD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Ideeën </w:t>
      </w:r>
    </w:p>
    <w:p w:rsidR="005138AF" w:rsidRPr="00556B3F" w:rsidRDefault="005138AF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Ideeënwereld</w:t>
      </w:r>
    </w:p>
    <w:p w:rsidR="00ED51FD" w:rsidRPr="00556B3F" w:rsidRDefault="00ED51F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Participatie</w:t>
      </w:r>
    </w:p>
    <w:p w:rsidR="00434C4F" w:rsidRPr="00556B3F" w:rsidRDefault="00434C4F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Mimèsis (“nabootsing</w:t>
      </w:r>
      <w:r w:rsidR="005138AF" w:rsidRPr="00556B3F">
        <w:rPr>
          <w:rFonts w:ascii="Verdana" w:hAnsi="Verdana"/>
          <w:sz w:val="20"/>
          <w:szCs w:val="20"/>
        </w:rPr>
        <w:t>”</w:t>
      </w:r>
      <w:r w:rsidRPr="00556B3F">
        <w:rPr>
          <w:rFonts w:ascii="Verdana" w:hAnsi="Verdana"/>
          <w:sz w:val="20"/>
          <w:szCs w:val="20"/>
        </w:rPr>
        <w:t>)</w:t>
      </w:r>
    </w:p>
    <w:p w:rsidR="00ED51FD" w:rsidRPr="00556B3F" w:rsidRDefault="00ED51F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Anamnèsis (“wederherinnering”)</w:t>
      </w:r>
    </w:p>
    <w:p w:rsidR="00ED51FD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Ziel &amp; staat: 3 delen</w:t>
      </w:r>
    </w:p>
    <w:p w:rsidR="00ED51FD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Deugdenethiek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Aristoteles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F6CBE">
        <w:rPr>
          <w:rFonts w:ascii="Verdana" w:hAnsi="Verdana"/>
          <w:color w:val="419021"/>
          <w:sz w:val="20"/>
          <w:szCs w:val="20"/>
        </w:rPr>
        <w:t>4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v.C.</w:t>
      </w:r>
      <w:r w:rsidRPr="00556B3F">
        <w:rPr>
          <w:rFonts w:ascii="Verdana" w:hAnsi="Verdana"/>
          <w:sz w:val="20"/>
          <w:szCs w:val="20"/>
        </w:rPr>
        <w:t>)</w:t>
      </w:r>
    </w:p>
    <w:p w:rsidR="00ED51FD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Empirie</w:t>
      </w:r>
    </w:p>
    <w:p w:rsidR="00ED51FD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10 (9+1) categorieën</w:t>
      </w:r>
    </w:p>
    <w:p w:rsidR="00ED51FD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Deugdenethiek</w:t>
      </w:r>
      <w:r w:rsidR="005138AF" w:rsidRPr="00556B3F">
        <w:rPr>
          <w:rFonts w:ascii="Verdana" w:hAnsi="Verdana"/>
          <w:sz w:val="20"/>
          <w:szCs w:val="20"/>
        </w:rPr>
        <w:t xml:space="preserve"> (d</w:t>
      </w:r>
      <w:r w:rsidRPr="00556B3F">
        <w:rPr>
          <w:rFonts w:ascii="Verdana" w:hAnsi="Verdana"/>
          <w:sz w:val="20"/>
          <w:szCs w:val="20"/>
        </w:rPr>
        <w:t>eugd = direct juist handelen</w:t>
      </w:r>
      <w:r w:rsidR="005138AF" w:rsidRPr="00556B3F">
        <w:rPr>
          <w:rFonts w:ascii="Verdana" w:hAnsi="Verdana"/>
          <w:sz w:val="20"/>
          <w:szCs w:val="20"/>
        </w:rPr>
        <w:t>)</w:t>
      </w:r>
    </w:p>
    <w:p w:rsidR="00B649D6" w:rsidRPr="00556B3F" w:rsidRDefault="00ED51F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Demiur</w:t>
      </w:r>
      <w:r w:rsidR="007E2437" w:rsidRPr="00556B3F">
        <w:rPr>
          <w:rFonts w:ascii="Verdana" w:hAnsi="Verdana"/>
          <w:sz w:val="20"/>
          <w:szCs w:val="20"/>
        </w:rPr>
        <w:t>g</w:t>
      </w: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952BCB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lastRenderedPageBreak/>
        <w:t>Levenswijsheid</w:t>
      </w:r>
      <w:r w:rsidRPr="00556B3F">
        <w:rPr>
          <w:rFonts w:ascii="Verdana" w:hAnsi="Verdana"/>
          <w:sz w:val="20"/>
          <w:szCs w:val="20"/>
        </w:rPr>
        <w:t xml:space="preserve"> 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A4240A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Stoa</w:t>
      </w:r>
      <w:r w:rsidR="00A4240A" w:rsidRPr="00556B3F">
        <w:rPr>
          <w:rFonts w:ascii="Verdana" w:hAnsi="Verdana"/>
          <w:color w:val="0070C0"/>
          <w:sz w:val="20"/>
          <w:szCs w:val="20"/>
        </w:rPr>
        <w:t xml:space="preserve"> </w:t>
      </w:r>
      <w:r w:rsidR="00A4240A" w:rsidRPr="00556B3F">
        <w:rPr>
          <w:rFonts w:ascii="Verdana" w:hAnsi="Verdana"/>
          <w:sz w:val="20"/>
          <w:szCs w:val="20"/>
        </w:rPr>
        <w:t>(</w:t>
      </w:r>
      <w:r w:rsidR="00A4240A" w:rsidRPr="004C710B">
        <w:rPr>
          <w:rFonts w:ascii="Verdana" w:hAnsi="Verdana"/>
          <w:color w:val="C00000"/>
          <w:sz w:val="20"/>
          <w:szCs w:val="20"/>
        </w:rPr>
        <w:t>stoïcisme</w:t>
      </w:r>
      <w:r w:rsidR="00A4240A" w:rsidRPr="00556B3F">
        <w:rPr>
          <w:rFonts w:ascii="Verdana" w:hAnsi="Verdana"/>
          <w:sz w:val="20"/>
          <w:szCs w:val="20"/>
        </w:rPr>
        <w:t>)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A4240A" w:rsidRPr="00556B3F" w:rsidRDefault="00A4240A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C00000"/>
          <w:sz w:val="20"/>
          <w:szCs w:val="20"/>
        </w:rPr>
        <w:t>Vroege</w:t>
      </w:r>
      <w:r w:rsidRPr="00556B3F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Pr="00556B3F">
        <w:rPr>
          <w:rFonts w:ascii="Verdana" w:hAnsi="Verdana"/>
          <w:color w:val="C00000"/>
          <w:sz w:val="20"/>
          <w:szCs w:val="20"/>
        </w:rPr>
        <w:t>Stoa</w:t>
      </w:r>
      <w:r w:rsidRPr="00556B3F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Pr="00556B3F">
        <w:rPr>
          <w:rFonts w:ascii="Verdana" w:hAnsi="Verdana"/>
          <w:sz w:val="20"/>
          <w:szCs w:val="20"/>
        </w:rPr>
        <w:t>(</w:t>
      </w:r>
      <w:r w:rsidRPr="004F6CBE">
        <w:rPr>
          <w:rFonts w:ascii="Verdana" w:hAnsi="Verdana"/>
          <w:color w:val="419021"/>
          <w:sz w:val="20"/>
          <w:szCs w:val="20"/>
        </w:rPr>
        <w:t>4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– 3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v.C.</w:t>
      </w:r>
      <w:r w:rsidRPr="00556B3F">
        <w:rPr>
          <w:rFonts w:ascii="Verdana" w:hAnsi="Verdana"/>
          <w:sz w:val="20"/>
          <w:szCs w:val="20"/>
        </w:rPr>
        <w:t>)</w:t>
      </w:r>
    </w:p>
    <w:p w:rsidR="00A4240A" w:rsidRPr="00AD5EAA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AD5EAA">
        <w:rPr>
          <w:rFonts w:ascii="Verdana" w:hAnsi="Verdana"/>
          <w:color w:val="4472C4" w:themeColor="accent1"/>
          <w:sz w:val="20"/>
          <w:szCs w:val="20"/>
        </w:rPr>
        <w:t>Zeno van Citium</w:t>
      </w:r>
    </w:p>
    <w:p w:rsidR="00A4240A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Onderrichten in de zuilenhal van Athene</w:t>
      </w:r>
    </w:p>
    <w:p w:rsidR="00A4240A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“We moeten leven overeenkomstig onze natuur”</w:t>
      </w:r>
    </w:p>
    <w:p w:rsidR="00A4240A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Apatheia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A4240A" w:rsidRPr="00556B3F" w:rsidRDefault="00A4240A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C00000"/>
          <w:sz w:val="20"/>
          <w:szCs w:val="20"/>
        </w:rPr>
        <w:t xml:space="preserve">Late Stoa </w:t>
      </w:r>
      <w:r w:rsidRPr="00556B3F">
        <w:rPr>
          <w:rFonts w:ascii="Verdana" w:hAnsi="Verdana"/>
          <w:sz w:val="20"/>
          <w:szCs w:val="20"/>
        </w:rPr>
        <w:t>(</w:t>
      </w:r>
      <w:r w:rsidRPr="004F6CBE">
        <w:rPr>
          <w:rFonts w:ascii="Verdana" w:hAnsi="Verdana"/>
          <w:color w:val="419021"/>
          <w:sz w:val="20"/>
          <w:szCs w:val="20"/>
        </w:rPr>
        <w:t>1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 – 2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 n.C.</w:t>
      </w:r>
      <w:r w:rsidRPr="00556B3F">
        <w:rPr>
          <w:rFonts w:ascii="Verdana" w:hAnsi="Verdana"/>
          <w:sz w:val="20"/>
          <w:szCs w:val="20"/>
        </w:rPr>
        <w:t>)</w:t>
      </w:r>
    </w:p>
    <w:p w:rsidR="00A4240A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4472C4" w:themeColor="accent1"/>
          <w:sz w:val="20"/>
          <w:szCs w:val="20"/>
        </w:rPr>
        <w:t>Seneca</w:t>
      </w:r>
      <w:r w:rsidRPr="00556B3F">
        <w:rPr>
          <w:rFonts w:ascii="Verdana" w:hAnsi="Verdana"/>
          <w:sz w:val="20"/>
          <w:szCs w:val="20"/>
        </w:rPr>
        <w:t xml:space="preserve"> (adviseur keizer Nero)</w:t>
      </w:r>
    </w:p>
    <w:p w:rsidR="00A4240A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AD5EAA">
        <w:rPr>
          <w:rFonts w:ascii="Verdana" w:hAnsi="Verdana"/>
          <w:color w:val="4472C4" w:themeColor="accent1"/>
          <w:sz w:val="20"/>
          <w:szCs w:val="20"/>
        </w:rPr>
        <w:t xml:space="preserve">Epictetus </w:t>
      </w:r>
      <w:r w:rsidRPr="00556B3F">
        <w:rPr>
          <w:rFonts w:ascii="Verdana" w:hAnsi="Verdana"/>
          <w:sz w:val="20"/>
          <w:szCs w:val="20"/>
        </w:rPr>
        <w:t>(slaaf)</w:t>
      </w:r>
    </w:p>
    <w:p w:rsidR="00A4240A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AD5EAA">
        <w:rPr>
          <w:rFonts w:ascii="Verdana" w:hAnsi="Verdana"/>
          <w:color w:val="4472C4" w:themeColor="accent1"/>
          <w:sz w:val="20"/>
          <w:szCs w:val="20"/>
        </w:rPr>
        <w:t xml:space="preserve">Marcus Aurelius </w:t>
      </w:r>
      <w:r w:rsidRPr="00556B3F">
        <w:rPr>
          <w:rFonts w:ascii="Verdana" w:hAnsi="Verdana"/>
          <w:sz w:val="20"/>
          <w:szCs w:val="20"/>
        </w:rPr>
        <w:t>(keizer)</w:t>
      </w:r>
    </w:p>
    <w:p w:rsidR="00A4240A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Romeinse Keizertijd</w:t>
      </w:r>
    </w:p>
    <w:p w:rsidR="008A142B" w:rsidRPr="00556B3F" w:rsidRDefault="00A4240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“We moeten enkel nastreven wat in onze macht ligt”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0070C0"/>
          <w:sz w:val="20"/>
          <w:szCs w:val="20"/>
        </w:rPr>
      </w:pPr>
      <w:r w:rsidRPr="00556B3F">
        <w:rPr>
          <w:rFonts w:ascii="Verdana" w:hAnsi="Verdana"/>
          <w:color w:val="C00000"/>
          <w:sz w:val="20"/>
          <w:szCs w:val="20"/>
        </w:rPr>
        <w:t>Epicurisme</w:t>
      </w:r>
      <w:r w:rsidR="00A4240A" w:rsidRPr="00556B3F">
        <w:rPr>
          <w:rFonts w:ascii="Verdana" w:hAnsi="Verdana"/>
          <w:color w:val="0070C0"/>
          <w:sz w:val="20"/>
          <w:szCs w:val="20"/>
        </w:rPr>
        <w:t xml:space="preserve"> </w:t>
      </w:r>
      <w:r w:rsidR="00A4240A" w:rsidRPr="00556B3F">
        <w:rPr>
          <w:rFonts w:ascii="Verdana" w:hAnsi="Verdana"/>
          <w:sz w:val="20"/>
          <w:szCs w:val="20"/>
        </w:rPr>
        <w:t>(</w:t>
      </w:r>
      <w:r w:rsidR="00A4240A" w:rsidRPr="004F6CBE">
        <w:rPr>
          <w:rFonts w:ascii="Verdana" w:hAnsi="Verdana"/>
          <w:color w:val="419021"/>
          <w:sz w:val="20"/>
          <w:szCs w:val="20"/>
        </w:rPr>
        <w:t>4</w:t>
      </w:r>
      <w:r w:rsidR="00A4240A"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A4240A" w:rsidRPr="004F6CBE">
        <w:rPr>
          <w:rFonts w:ascii="Verdana" w:hAnsi="Verdana"/>
          <w:color w:val="419021"/>
          <w:sz w:val="20"/>
          <w:szCs w:val="20"/>
        </w:rPr>
        <w:t xml:space="preserve"> – 3</w:t>
      </w:r>
      <w:r w:rsidR="00A4240A"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A4240A" w:rsidRPr="004F6CBE">
        <w:rPr>
          <w:rFonts w:ascii="Verdana" w:hAnsi="Verdana"/>
          <w:color w:val="419021"/>
          <w:sz w:val="20"/>
          <w:szCs w:val="20"/>
        </w:rPr>
        <w:t xml:space="preserve"> eeuw v.C.</w:t>
      </w:r>
      <w:r w:rsidR="00A4240A" w:rsidRPr="00556B3F">
        <w:rPr>
          <w:rFonts w:ascii="Verdana" w:hAnsi="Verdana"/>
          <w:sz w:val="20"/>
          <w:szCs w:val="20"/>
        </w:rPr>
        <w:t>)</w:t>
      </w:r>
    </w:p>
    <w:p w:rsidR="00A4240A" w:rsidRPr="00AD5EAA" w:rsidRDefault="00A4240A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AD5EAA">
        <w:rPr>
          <w:rFonts w:ascii="Verdana" w:hAnsi="Verdana"/>
          <w:color w:val="4472C4" w:themeColor="accent1"/>
          <w:sz w:val="20"/>
          <w:szCs w:val="20"/>
        </w:rPr>
        <w:t>Epicurus</w:t>
      </w:r>
    </w:p>
    <w:p w:rsidR="008A142B" w:rsidRPr="00556B3F" w:rsidRDefault="00A4240A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“Leef verborgen”</w:t>
      </w:r>
    </w:p>
    <w:p w:rsidR="00A4240A" w:rsidRPr="00556B3F" w:rsidRDefault="00A4240A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Ataraxia</w:t>
      </w:r>
    </w:p>
    <w:p w:rsidR="00F25488" w:rsidRPr="00556B3F" w:rsidRDefault="00F2548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Soorten verlangens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0070C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Neoplatonisme</w:t>
      </w:r>
      <w:r w:rsidR="0026490D" w:rsidRPr="00556B3F">
        <w:rPr>
          <w:rFonts w:ascii="Verdana" w:hAnsi="Verdana"/>
          <w:sz w:val="20"/>
          <w:szCs w:val="20"/>
        </w:rPr>
        <w:t xml:space="preserve"> (</w:t>
      </w:r>
      <w:r w:rsidR="0026490D" w:rsidRPr="00556B3F">
        <w:rPr>
          <w:rFonts w:ascii="Verdana" w:hAnsi="Verdana"/>
          <w:color w:val="008F00"/>
          <w:sz w:val="20"/>
          <w:szCs w:val="20"/>
        </w:rPr>
        <w:t>3</w:t>
      </w:r>
      <w:r w:rsidR="0026490D"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="0026490D" w:rsidRPr="00556B3F">
        <w:rPr>
          <w:rFonts w:ascii="Verdana" w:hAnsi="Verdana"/>
          <w:color w:val="008F00"/>
          <w:sz w:val="20"/>
          <w:szCs w:val="20"/>
        </w:rPr>
        <w:t xml:space="preserve"> eeuw n.C.</w:t>
      </w:r>
      <w:r w:rsidR="0026490D" w:rsidRPr="00556B3F">
        <w:rPr>
          <w:rFonts w:ascii="Verdana" w:hAnsi="Verdana"/>
          <w:sz w:val="20"/>
          <w:szCs w:val="20"/>
        </w:rPr>
        <w:t>)</w:t>
      </w:r>
    </w:p>
    <w:p w:rsidR="0026490D" w:rsidRPr="00556B3F" w:rsidRDefault="00F2548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Uitbouwen</w:t>
      </w:r>
      <w:r w:rsidR="0026490D" w:rsidRPr="00556B3F">
        <w:rPr>
          <w:rFonts w:ascii="Verdana" w:hAnsi="Verdana"/>
          <w:sz w:val="20"/>
          <w:szCs w:val="20"/>
        </w:rPr>
        <w:t xml:space="preserve"> systeem</w:t>
      </w:r>
      <w:r w:rsidRPr="00556B3F">
        <w:rPr>
          <w:rFonts w:ascii="Verdana" w:hAnsi="Verdana"/>
          <w:sz w:val="20"/>
          <w:szCs w:val="20"/>
        </w:rPr>
        <w:t xml:space="preserve"> Plato</w:t>
      </w:r>
    </w:p>
    <w:p w:rsidR="0026490D" w:rsidRPr="00556B3F" w:rsidRDefault="000B2145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Emanatie</w:t>
      </w:r>
    </w:p>
    <w:p w:rsidR="0026490D" w:rsidRPr="00556B3F" w:rsidRDefault="0026490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Hiërarchie</w:t>
      </w:r>
    </w:p>
    <w:p w:rsidR="0026490D" w:rsidRPr="00556B3F" w:rsidRDefault="0026490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 Ene Goede</w:t>
      </w:r>
    </w:p>
    <w:p w:rsidR="0026490D" w:rsidRPr="00556B3F" w:rsidRDefault="0026490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Geest, Intellect (</w:t>
      </w:r>
      <w:r w:rsidR="00827A9A" w:rsidRPr="00556B3F">
        <w:rPr>
          <w:rFonts w:ascii="Verdana" w:hAnsi="Verdana"/>
          <w:sz w:val="20"/>
          <w:szCs w:val="20"/>
          <w:lang w:val="el-GR"/>
        </w:rPr>
        <w:t>Νο</w:t>
      </w:r>
      <w:r w:rsidR="00827A9A" w:rsidRPr="00556B3F">
        <w:rPr>
          <w:rFonts w:ascii="Verdana" w:hAnsi="Verdana" w:cs="Arial"/>
          <w:sz w:val="20"/>
          <w:szCs w:val="20"/>
          <w:lang w:val="el-GR"/>
        </w:rPr>
        <w:t>υ</w:t>
      </w:r>
      <w:r w:rsidR="00827A9A" w:rsidRPr="00556B3F">
        <w:rPr>
          <w:rFonts w:ascii="Verdana" w:hAnsi="Verdana"/>
          <w:sz w:val="20"/>
          <w:szCs w:val="20"/>
          <w:lang w:val="el-GR"/>
        </w:rPr>
        <w:t>ς</w:t>
      </w:r>
      <w:r w:rsidRPr="00556B3F">
        <w:rPr>
          <w:rFonts w:ascii="Verdana" w:hAnsi="Verdana"/>
          <w:sz w:val="20"/>
          <w:szCs w:val="20"/>
        </w:rPr>
        <w:t>)</w:t>
      </w:r>
    </w:p>
    <w:p w:rsidR="0026490D" w:rsidRPr="00556B3F" w:rsidRDefault="0026490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Ziel (</w:t>
      </w:r>
      <w:r w:rsidR="00827A9A" w:rsidRPr="00556B3F">
        <w:rPr>
          <w:rFonts w:ascii="Verdana" w:hAnsi="Verdana"/>
          <w:sz w:val="20"/>
          <w:szCs w:val="20"/>
          <w:lang w:val="el-GR"/>
        </w:rPr>
        <w:t>ψ</w:t>
      </w:r>
      <w:r w:rsidR="00827A9A" w:rsidRPr="00556B3F">
        <w:rPr>
          <w:rFonts w:ascii="Verdana" w:hAnsi="Verdana" w:cs="Arial"/>
          <w:sz w:val="20"/>
          <w:szCs w:val="20"/>
          <w:lang w:val="el-GR"/>
        </w:rPr>
        <w:t>ύ</w:t>
      </w:r>
      <w:r w:rsidR="00827A9A" w:rsidRPr="00556B3F">
        <w:rPr>
          <w:rFonts w:ascii="Verdana" w:hAnsi="Verdana"/>
          <w:sz w:val="20"/>
          <w:szCs w:val="20"/>
          <w:lang w:val="el-GR"/>
        </w:rPr>
        <w:t>χη</w:t>
      </w:r>
      <w:r w:rsidRPr="00556B3F">
        <w:rPr>
          <w:rFonts w:ascii="Verdana" w:hAnsi="Verdana"/>
          <w:sz w:val="20"/>
          <w:szCs w:val="20"/>
        </w:rPr>
        <w:t>)</w:t>
      </w:r>
    </w:p>
    <w:p w:rsidR="008A142B" w:rsidRDefault="0026490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Zintuiglijke wereld</w:t>
      </w:r>
    </w:p>
    <w:p w:rsidR="00C636FC" w:rsidRDefault="00C636FC" w:rsidP="00C636FC">
      <w:pPr>
        <w:jc w:val="left"/>
        <w:rPr>
          <w:rFonts w:ascii="Verdana" w:hAnsi="Verdana"/>
          <w:sz w:val="20"/>
          <w:szCs w:val="20"/>
        </w:rPr>
      </w:pPr>
    </w:p>
    <w:p w:rsidR="00C636FC" w:rsidRPr="00C636FC" w:rsidRDefault="00C636FC" w:rsidP="00C636FC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C636FC">
        <w:rPr>
          <w:rFonts w:ascii="Verdana" w:hAnsi="Verdana"/>
          <w:color w:val="C00000"/>
          <w:sz w:val="20"/>
          <w:szCs w:val="20"/>
        </w:rPr>
        <w:t>Filosofische vragen</w:t>
      </w:r>
    </w:p>
    <w:p w:rsidR="00C636FC" w:rsidRDefault="00C636FC" w:rsidP="00C636FC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C636FC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C636FC">
        <w:rPr>
          <w:rFonts w:ascii="Verdana" w:hAnsi="Verdana"/>
          <w:color w:val="4472C4" w:themeColor="accent1"/>
          <w:sz w:val="20"/>
          <w:szCs w:val="20"/>
        </w:rPr>
        <w:t xml:space="preserve">Clemens van Alexandrië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color w:val="008F00"/>
          <w:sz w:val="20"/>
          <w:szCs w:val="20"/>
        </w:rPr>
        <w:t>2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C636FC">
        <w:rPr>
          <w:rFonts w:ascii="Verdana" w:hAnsi="Verdana"/>
          <w:color w:val="008F00"/>
          <w:sz w:val="20"/>
          <w:szCs w:val="20"/>
        </w:rPr>
        <w:t xml:space="preserve"> eeuw n.C.</w:t>
      </w:r>
      <w:r>
        <w:rPr>
          <w:rFonts w:ascii="Verdana" w:hAnsi="Verdana"/>
          <w:sz w:val="20"/>
          <w:szCs w:val="20"/>
        </w:rPr>
        <w:t>)</w:t>
      </w:r>
    </w:p>
    <w:p w:rsidR="00C636FC" w:rsidRDefault="00C636FC" w:rsidP="00C636FC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Voortdurend geconfronteerd met filosofische vragen</w:t>
      </w:r>
    </w:p>
    <w:p w:rsidR="00C636FC" w:rsidRPr="00C636FC" w:rsidRDefault="00C636FC" w:rsidP="00C636FC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gegevene in vraag stellen</w:t>
      </w: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BA7FB6" w:rsidRDefault="00BA7FB6" w:rsidP="000552F4">
      <w:pPr>
        <w:jc w:val="left"/>
        <w:rPr>
          <w:rFonts w:ascii="Verdana" w:hAnsi="Verdana"/>
          <w:sz w:val="20"/>
          <w:szCs w:val="20"/>
        </w:rPr>
      </w:pPr>
    </w:p>
    <w:p w:rsidR="00C636FC" w:rsidRPr="00556B3F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4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b/>
          <w:sz w:val="20"/>
          <w:szCs w:val="20"/>
        </w:rPr>
        <w:lastRenderedPageBreak/>
        <w:t>Middel</w:t>
      </w:r>
      <w:bookmarkStart w:id="0" w:name="_GoBack"/>
      <w:bookmarkEnd w:id="0"/>
      <w:r w:rsidRPr="00556B3F">
        <w:rPr>
          <w:rFonts w:ascii="Verdana" w:hAnsi="Verdana"/>
          <w:b/>
          <w:sz w:val="20"/>
          <w:szCs w:val="20"/>
        </w:rPr>
        <w:t>eeuwen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556B3F">
        <w:rPr>
          <w:rFonts w:ascii="Verdana" w:hAnsi="Verdana"/>
          <w:color w:val="008F00"/>
          <w:sz w:val="20"/>
          <w:szCs w:val="20"/>
        </w:rPr>
        <w:t>5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– 15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304CC9" w:rsidRPr="00556B3F" w:rsidRDefault="00304CC9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Augustinus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F6CBE">
        <w:rPr>
          <w:rFonts w:ascii="Verdana" w:hAnsi="Verdana"/>
          <w:color w:val="419021"/>
          <w:sz w:val="20"/>
          <w:szCs w:val="20"/>
        </w:rPr>
        <w:t>4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– 5</w:t>
      </w:r>
      <w:r w:rsidRPr="004F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F6CBE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8A142B" w:rsidRPr="00556B3F" w:rsidRDefault="007E2615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Exemplaria</w:t>
      </w:r>
    </w:p>
    <w:p w:rsidR="007E2615" w:rsidRPr="00556B3F" w:rsidRDefault="007E2615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curiositas</w:t>
      </w:r>
    </w:p>
    <w:p w:rsidR="007E2615" w:rsidRPr="00112C19" w:rsidRDefault="007E2615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112C19">
        <w:rPr>
          <w:rFonts w:ascii="Verdana" w:hAnsi="Verdana"/>
          <w:color w:val="C00000"/>
          <w:sz w:val="20"/>
          <w:szCs w:val="20"/>
        </w:rPr>
        <w:t xml:space="preserve">Illuminatieleer </w:t>
      </w:r>
    </w:p>
    <w:p w:rsidR="009E7E58" w:rsidRPr="00556B3F" w:rsidRDefault="009E7E58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Soort</w:t>
      </w:r>
      <w:r w:rsidRPr="00112C19">
        <w:rPr>
          <w:rFonts w:ascii="Verdana" w:hAnsi="Verdana"/>
          <w:sz w:val="20"/>
          <w:szCs w:val="20"/>
        </w:rPr>
        <w:t xml:space="preserve"> realisme </w:t>
      </w:r>
    </w:p>
    <w:p w:rsidR="00343C55" w:rsidRPr="00556B3F" w:rsidRDefault="00343C55" w:rsidP="000552F4">
      <w:pPr>
        <w:jc w:val="left"/>
        <w:rPr>
          <w:rFonts w:ascii="Verdana" w:hAnsi="Verdana"/>
          <w:sz w:val="20"/>
          <w:szCs w:val="20"/>
        </w:rPr>
      </w:pPr>
    </w:p>
    <w:p w:rsidR="00343C55" w:rsidRPr="00112C19" w:rsidRDefault="00343C55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112C19">
        <w:rPr>
          <w:rFonts w:ascii="Verdana" w:hAnsi="Verdana"/>
          <w:color w:val="C00000"/>
          <w:sz w:val="20"/>
          <w:szCs w:val="20"/>
        </w:rPr>
        <w:t>Philosophia Christiana</w:t>
      </w:r>
    </w:p>
    <w:p w:rsidR="00343C55" w:rsidRPr="00556B3F" w:rsidRDefault="00343C55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Schepping</w:t>
      </w:r>
    </w:p>
    <w:p w:rsidR="00343C55" w:rsidRPr="00556B3F" w:rsidRDefault="00343C55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Heilsgeschiedenis </w:t>
      </w:r>
    </w:p>
    <w:p w:rsidR="00343C55" w:rsidRPr="00556B3F" w:rsidRDefault="00343C55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“Geloof op zoek naar rationele verantwoording”</w:t>
      </w:r>
    </w:p>
    <w:p w:rsidR="00343C55" w:rsidRPr="00556B3F" w:rsidRDefault="00343C55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Ancilla theologiae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8A142B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Herontdekking van Aristoteles</w:t>
      </w:r>
    </w:p>
    <w:p w:rsidR="00447D6C" w:rsidRPr="00556B3F" w:rsidRDefault="00447D6C" w:rsidP="000552F4">
      <w:pPr>
        <w:jc w:val="left"/>
        <w:rPr>
          <w:rFonts w:ascii="Verdana" w:hAnsi="Verdana"/>
          <w:sz w:val="20"/>
          <w:szCs w:val="20"/>
        </w:rPr>
      </w:pPr>
    </w:p>
    <w:p w:rsidR="00447D6C" w:rsidRPr="00112C19" w:rsidRDefault="00447D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112C19">
        <w:rPr>
          <w:rFonts w:ascii="Verdana" w:hAnsi="Verdana"/>
          <w:color w:val="C00000"/>
          <w:sz w:val="20"/>
          <w:szCs w:val="20"/>
        </w:rPr>
        <w:t>Middeleeuwse (aristotelische) natuurfilosofie</w:t>
      </w:r>
    </w:p>
    <w:p w:rsidR="00B649D6" w:rsidRPr="00556B3F" w:rsidRDefault="00B649D6" w:rsidP="000552F4">
      <w:pPr>
        <w:jc w:val="left"/>
        <w:rPr>
          <w:rFonts w:ascii="Verdana" w:hAnsi="Verdana"/>
          <w:sz w:val="20"/>
          <w:szCs w:val="20"/>
        </w:rPr>
      </w:pPr>
    </w:p>
    <w:p w:rsidR="00B649D6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Aristotelische conflictstof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 xml:space="preserve">Thomas </w:t>
      </w:r>
      <w:r w:rsidRPr="00AD5EAA">
        <w:rPr>
          <w:rFonts w:ascii="Verdana" w:hAnsi="Verdana"/>
          <w:color w:val="4472C4" w:themeColor="accent1"/>
          <w:sz w:val="20"/>
          <w:szCs w:val="20"/>
        </w:rPr>
        <w:t xml:space="preserve">van Aquino </w:t>
      </w:r>
      <w:r w:rsidRPr="00556B3F">
        <w:rPr>
          <w:rFonts w:ascii="Verdana" w:hAnsi="Verdana"/>
          <w:sz w:val="20"/>
          <w:szCs w:val="20"/>
        </w:rPr>
        <w:t>(</w:t>
      </w:r>
      <w:r w:rsidRPr="00556B3F">
        <w:rPr>
          <w:rFonts w:ascii="Verdana" w:hAnsi="Verdana"/>
          <w:color w:val="008F00"/>
          <w:sz w:val="20"/>
          <w:szCs w:val="20"/>
        </w:rPr>
        <w:t>13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8A142B" w:rsidRPr="00556B3F" w:rsidRDefault="00325E76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Synthese </w:t>
      </w:r>
      <w:r w:rsidR="002B5D3F" w:rsidRPr="00556B3F">
        <w:rPr>
          <w:rFonts w:ascii="Verdana" w:hAnsi="Verdana"/>
          <w:sz w:val="20"/>
          <w:szCs w:val="20"/>
        </w:rPr>
        <w:t>christelijke heilsleer en Aristotelische deugdenleer</w:t>
      </w:r>
    </w:p>
    <w:p w:rsidR="002B5D3F" w:rsidRPr="00556B3F" w:rsidRDefault="002B5D3F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Kennis</w:t>
      </w:r>
      <w:r w:rsidR="0025577D" w:rsidRPr="00556B3F">
        <w:rPr>
          <w:rFonts w:ascii="Verdana" w:hAnsi="Verdana"/>
          <w:sz w:val="20"/>
          <w:szCs w:val="20"/>
        </w:rPr>
        <w:t xml:space="preserve"> (via zintuigen + abstraheren)</w:t>
      </w:r>
    </w:p>
    <w:p w:rsidR="0025577D" w:rsidRPr="00556B3F" w:rsidRDefault="0025577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Lumen naturale</w:t>
      </w:r>
    </w:p>
    <w:p w:rsidR="0025577D" w:rsidRPr="00556B3F" w:rsidRDefault="0025577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Prima intelligibilia</w:t>
      </w:r>
    </w:p>
    <w:p w:rsidR="0025577D" w:rsidRPr="00556B3F" w:rsidRDefault="0025577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Hylemorfisme</w:t>
      </w:r>
    </w:p>
    <w:p w:rsidR="0025577D" w:rsidRPr="00556B3F" w:rsidRDefault="0025577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Universalia</w:t>
      </w:r>
    </w:p>
    <w:p w:rsidR="002B5D3F" w:rsidRPr="00556B3F" w:rsidRDefault="002B5D3F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Essentie en existentie</w:t>
      </w:r>
    </w:p>
    <w:p w:rsidR="0025577D" w:rsidRPr="00556B3F" w:rsidRDefault="0025577D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Ethiek</w:t>
      </w:r>
    </w:p>
    <w:p w:rsidR="0025577D" w:rsidRPr="00556B3F" w:rsidRDefault="0025577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Facultas &amp; usus</w:t>
      </w:r>
    </w:p>
    <w:p w:rsidR="0025577D" w:rsidRPr="00556B3F" w:rsidRDefault="0025577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Deugden </w:t>
      </w:r>
    </w:p>
    <w:p w:rsidR="002B5D3F" w:rsidRPr="00556B3F" w:rsidRDefault="002B5D3F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Filosofie = ancilla van theologie</w:t>
      </w:r>
    </w:p>
    <w:p w:rsidR="009E7E58" w:rsidRPr="00556B3F" w:rsidRDefault="009E7E5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Soort realisme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F03253" w:rsidRPr="004C710B" w:rsidRDefault="00952BC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Nominalisme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AD5EAA">
        <w:rPr>
          <w:rFonts w:ascii="Verdana" w:hAnsi="Verdana"/>
          <w:color w:val="4472C4" w:themeColor="accent1"/>
          <w:sz w:val="20"/>
          <w:szCs w:val="20"/>
        </w:rPr>
        <w:t>Willem v</w:t>
      </w:r>
      <w:r w:rsidRPr="00556B3F">
        <w:rPr>
          <w:rFonts w:ascii="Verdana" w:hAnsi="Verdana"/>
          <w:color w:val="0070C0"/>
          <w:sz w:val="20"/>
          <w:szCs w:val="20"/>
        </w:rPr>
        <w:t xml:space="preserve">an Ockham </w:t>
      </w:r>
      <w:r w:rsidRPr="00556B3F">
        <w:rPr>
          <w:rFonts w:ascii="Verdana" w:hAnsi="Verdana"/>
          <w:sz w:val="20"/>
          <w:szCs w:val="20"/>
        </w:rPr>
        <w:t>(</w:t>
      </w:r>
      <w:r w:rsidRPr="00456773">
        <w:rPr>
          <w:rFonts w:ascii="Verdana" w:hAnsi="Verdana"/>
          <w:color w:val="419021"/>
          <w:sz w:val="20"/>
          <w:szCs w:val="20"/>
        </w:rPr>
        <w:t>13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</w:t>
      </w:r>
      <w:r w:rsidR="00827A9A" w:rsidRPr="00456773">
        <w:rPr>
          <w:rFonts w:ascii="Verdana" w:hAnsi="Verdana"/>
          <w:color w:val="419021"/>
          <w:sz w:val="20"/>
          <w:szCs w:val="20"/>
        </w:rPr>
        <w:t xml:space="preserve">– </w:t>
      </w:r>
      <w:r w:rsidRPr="00456773">
        <w:rPr>
          <w:rFonts w:ascii="Verdana" w:hAnsi="Verdana"/>
          <w:color w:val="419021"/>
          <w:sz w:val="20"/>
          <w:szCs w:val="20"/>
        </w:rPr>
        <w:t>1</w:t>
      </w:r>
      <w:r w:rsidR="00827A9A" w:rsidRPr="00456773">
        <w:rPr>
          <w:rFonts w:ascii="Verdana" w:hAnsi="Verdana"/>
          <w:color w:val="419021"/>
          <w:sz w:val="20"/>
          <w:szCs w:val="20"/>
        </w:rPr>
        <w:t>4</w:t>
      </w:r>
      <w:r w:rsidR="00827A9A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827A9A" w:rsidRPr="00456773">
        <w:rPr>
          <w:rFonts w:ascii="Verdana" w:hAnsi="Verdana"/>
          <w:color w:val="419021"/>
          <w:sz w:val="20"/>
          <w:szCs w:val="20"/>
        </w:rPr>
        <w:t xml:space="preserve"> </w:t>
      </w:r>
      <w:r w:rsidRPr="00456773">
        <w:rPr>
          <w:rFonts w:ascii="Verdana" w:hAnsi="Verdana"/>
          <w:color w:val="419021"/>
          <w:sz w:val="20"/>
          <w:szCs w:val="20"/>
        </w:rPr>
        <w:t>eeuw</w:t>
      </w:r>
      <w:r w:rsidRPr="00556B3F">
        <w:rPr>
          <w:rFonts w:ascii="Verdana" w:hAnsi="Verdana"/>
          <w:sz w:val="20"/>
          <w:szCs w:val="20"/>
        </w:rPr>
        <w:t>)</w:t>
      </w:r>
    </w:p>
    <w:p w:rsidR="009E7E58" w:rsidRPr="00556B3F" w:rsidRDefault="009E7E58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Almacht en onkenbaarheid van God</w:t>
      </w:r>
    </w:p>
    <w:p w:rsidR="008A142B" w:rsidRPr="00556B3F" w:rsidRDefault="008A142B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Scheermes van Ockham</w:t>
      </w: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4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b/>
          <w:sz w:val="20"/>
          <w:szCs w:val="20"/>
        </w:rPr>
        <w:lastRenderedPageBreak/>
        <w:t>Moderniteit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556B3F">
        <w:rPr>
          <w:rFonts w:ascii="Verdana" w:hAnsi="Verdana"/>
          <w:color w:val="008F00"/>
          <w:sz w:val="20"/>
          <w:szCs w:val="20"/>
        </w:rPr>
        <w:t>15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– 19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Godsdienstoorlogen</w:t>
      </w:r>
    </w:p>
    <w:p w:rsidR="0025577D" w:rsidRPr="00556B3F" w:rsidRDefault="0025577D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Reformatie</w:t>
      </w:r>
    </w:p>
    <w:p w:rsidR="0025577D" w:rsidRPr="00556B3F" w:rsidRDefault="0025577D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Gevolgen reformatie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72518F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Nieuwe wetenschap</w:t>
      </w:r>
    </w:p>
    <w:p w:rsidR="00112C19" w:rsidRPr="00112C19" w:rsidRDefault="0072518F" w:rsidP="00112C1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Verschuivingen + ontdekkingen</w:t>
      </w:r>
    </w:p>
    <w:p w:rsidR="00BE4E6C" w:rsidRPr="00556B3F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Francis </w:t>
      </w:r>
      <w:r w:rsidRPr="00556B3F">
        <w:rPr>
          <w:rFonts w:ascii="Verdana" w:hAnsi="Verdana"/>
          <w:color w:val="0070C0"/>
          <w:sz w:val="20"/>
          <w:szCs w:val="20"/>
        </w:rPr>
        <w:t>Bacon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16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17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8A142B" w:rsidRPr="00556B3F" w:rsidRDefault="00EA2901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Bescheidenheid van het verstand</w:t>
      </w:r>
    </w:p>
    <w:p w:rsidR="00EA2901" w:rsidRPr="00556B3F" w:rsidRDefault="00EA2901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Kennis en wetenschap zijn menselijke macht</w:t>
      </w:r>
    </w:p>
    <w:p w:rsidR="00EA2901" w:rsidRPr="00556B3F" w:rsidRDefault="00EA2901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Natuur overwinnen door haar te gehoorzamen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Opmars van het subject</w:t>
      </w:r>
    </w:p>
    <w:p w:rsidR="0072518F" w:rsidRPr="00556B3F" w:rsidRDefault="0072518F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Franse Revolutie</w:t>
      </w:r>
    </w:p>
    <w:p w:rsidR="0025577D" w:rsidRPr="00556B3F" w:rsidRDefault="0072518F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Subjectivering</w:t>
      </w:r>
      <w:r w:rsidR="0025577D" w:rsidRPr="00556B3F">
        <w:rPr>
          <w:rFonts w:ascii="Verdana" w:hAnsi="Verdana"/>
          <w:sz w:val="20"/>
          <w:szCs w:val="20"/>
        </w:rPr>
        <w:t xml:space="preserve"> </w:t>
      </w:r>
    </w:p>
    <w:p w:rsidR="0072518F" w:rsidRPr="00556B3F" w:rsidRDefault="0072518F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Desacralisering 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Wijsbegeerten ten dienste van wetenschap en subject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4C710B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Rationalisme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René </w:t>
      </w:r>
      <w:r w:rsidRPr="00556B3F">
        <w:rPr>
          <w:rFonts w:ascii="Verdana" w:hAnsi="Verdana"/>
          <w:color w:val="0070C0"/>
          <w:sz w:val="20"/>
          <w:szCs w:val="20"/>
        </w:rPr>
        <w:t>Descartes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16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17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325E76" w:rsidRPr="00556B3F" w:rsidRDefault="00952BCB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</w:t>
      </w:r>
      <w:r w:rsidR="00325E76" w:rsidRPr="00556B3F">
        <w:rPr>
          <w:rFonts w:ascii="Verdana" w:hAnsi="Verdana"/>
          <w:sz w:val="20"/>
          <w:szCs w:val="20"/>
        </w:rPr>
        <w:t>athesis universalis</w:t>
      </w:r>
    </w:p>
    <w:p w:rsidR="00434C4F" w:rsidRPr="00556B3F" w:rsidRDefault="00434C4F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Methodische twijfel</w:t>
      </w:r>
    </w:p>
    <w:p w:rsidR="00952BCB" w:rsidRPr="00556B3F" w:rsidRDefault="00952BCB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“Je pense donc je suis”</w:t>
      </w:r>
    </w:p>
    <w:p w:rsidR="0025577D" w:rsidRPr="00556B3F" w:rsidRDefault="0025577D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Le malin génie</w:t>
      </w:r>
    </w:p>
    <w:p w:rsidR="00325E76" w:rsidRPr="00556B3F" w:rsidRDefault="00325E7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Uitgebreidheid</w:t>
      </w:r>
    </w:p>
    <w:p w:rsidR="00325E76" w:rsidRPr="00556B3F" w:rsidRDefault="00325E7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Dualisme</w:t>
      </w:r>
    </w:p>
    <w:p w:rsidR="00325E76" w:rsidRPr="00556B3F" w:rsidRDefault="00325E7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Res cogitans</w:t>
      </w:r>
    </w:p>
    <w:p w:rsidR="00325E76" w:rsidRPr="00556B3F" w:rsidRDefault="00325E7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Res extensa</w:t>
      </w:r>
    </w:p>
    <w:p w:rsidR="00325E76" w:rsidRPr="00556B3F" w:rsidRDefault="00325E7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Brug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4C710B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Empirisme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John </w:t>
      </w:r>
      <w:r w:rsidRPr="00556B3F">
        <w:rPr>
          <w:rFonts w:ascii="Verdana" w:hAnsi="Verdana"/>
          <w:color w:val="0070C0"/>
          <w:sz w:val="20"/>
          <w:szCs w:val="20"/>
        </w:rPr>
        <w:t>Locke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17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18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325E76" w:rsidRPr="00556B3F" w:rsidRDefault="00325E7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“No innate ideas”</w:t>
      </w:r>
    </w:p>
    <w:p w:rsidR="00325E76" w:rsidRPr="00556B3F" w:rsidRDefault="00325E7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 posteriori kennis</w:t>
      </w:r>
    </w:p>
    <w:p w:rsidR="00325E76" w:rsidRPr="00556B3F" w:rsidRDefault="00325E7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Qualities</w:t>
      </w:r>
    </w:p>
    <w:p w:rsidR="00D96794" w:rsidRPr="00556B3F" w:rsidRDefault="00D96794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Primary</w:t>
      </w:r>
    </w:p>
    <w:p w:rsidR="00D96794" w:rsidRPr="00556B3F" w:rsidRDefault="00D96794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Secondary </w:t>
      </w:r>
    </w:p>
    <w:p w:rsidR="00D96794" w:rsidRPr="00556B3F" w:rsidRDefault="00D96794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Ideas</w:t>
      </w:r>
    </w:p>
    <w:p w:rsidR="00325E76" w:rsidRPr="00556B3F" w:rsidRDefault="00325E76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Simple</w:t>
      </w:r>
    </w:p>
    <w:p w:rsidR="00325E76" w:rsidRPr="00556B3F" w:rsidRDefault="00325E76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Complex</w:t>
      </w:r>
    </w:p>
    <w:p w:rsidR="00D96794" w:rsidRPr="00556B3F" w:rsidRDefault="00D96794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Waarnemingen</w:t>
      </w:r>
    </w:p>
    <w:p w:rsidR="00D96794" w:rsidRPr="00556B3F" w:rsidRDefault="00D96794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Sensations</w:t>
      </w:r>
    </w:p>
    <w:p w:rsidR="00D96794" w:rsidRPr="00556B3F" w:rsidRDefault="00D96794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Reflections </w:t>
      </w:r>
    </w:p>
    <w:p w:rsidR="00325E76" w:rsidRPr="00556B3F" w:rsidRDefault="00325E7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Cf. </w:t>
      </w:r>
      <w:r w:rsidRPr="00112C19">
        <w:rPr>
          <w:rFonts w:ascii="Verdana" w:hAnsi="Verdana"/>
          <w:color w:val="C00000"/>
          <w:sz w:val="20"/>
          <w:szCs w:val="20"/>
        </w:rPr>
        <w:t>nominalisme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David </w:t>
      </w:r>
      <w:r w:rsidRPr="00556B3F">
        <w:rPr>
          <w:rFonts w:ascii="Verdana" w:hAnsi="Verdana"/>
          <w:color w:val="0070C0"/>
          <w:sz w:val="20"/>
          <w:szCs w:val="20"/>
        </w:rPr>
        <w:t>Hume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556B3F">
        <w:rPr>
          <w:rFonts w:ascii="Verdana" w:hAnsi="Verdana"/>
          <w:color w:val="008F00"/>
          <w:sz w:val="20"/>
          <w:szCs w:val="20"/>
        </w:rPr>
        <w:t>18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325E76" w:rsidRPr="00556B3F" w:rsidRDefault="00325E7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Problematische intuïties</w:t>
      </w:r>
    </w:p>
    <w:p w:rsidR="00325E76" w:rsidRPr="00556B3F" w:rsidRDefault="00325E7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Mind</w:t>
      </w:r>
    </w:p>
    <w:p w:rsidR="00325E76" w:rsidRPr="00556B3F" w:rsidRDefault="00325E7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Substanties</w:t>
      </w:r>
    </w:p>
    <w:p w:rsidR="00325E76" w:rsidRPr="00556B3F" w:rsidRDefault="00325E7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Causaliteit </w:t>
      </w:r>
    </w:p>
    <w:p w:rsidR="008A142B" w:rsidRPr="00556B3F" w:rsidRDefault="00325E7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Cf. </w:t>
      </w:r>
      <w:r w:rsidRPr="00112C19">
        <w:rPr>
          <w:rFonts w:ascii="Verdana" w:hAnsi="Verdana"/>
          <w:color w:val="C00000"/>
          <w:sz w:val="20"/>
          <w:szCs w:val="20"/>
        </w:rPr>
        <w:t>scepticisme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4C710B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lastRenderedPageBreak/>
        <w:t>Kritisch idealisme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Immanuel </w:t>
      </w:r>
      <w:r w:rsidRPr="00556B3F">
        <w:rPr>
          <w:rFonts w:ascii="Verdana" w:hAnsi="Verdana"/>
          <w:color w:val="0070C0"/>
          <w:sz w:val="20"/>
          <w:szCs w:val="20"/>
        </w:rPr>
        <w:t>Kant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18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325E76" w:rsidRPr="00556B3F" w:rsidRDefault="00026BC0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Synthese rationalisme en empirisme</w:t>
      </w:r>
    </w:p>
    <w:p w:rsidR="00C37449" w:rsidRPr="00556B3F" w:rsidRDefault="00C37449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3 kritieken</w:t>
      </w:r>
    </w:p>
    <w:p w:rsidR="00FA74FB" w:rsidRPr="00556B3F" w:rsidRDefault="00FA74FB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Subject </w:t>
      </w:r>
      <w:r w:rsidRPr="00556B3F">
        <w:rPr>
          <w:rFonts w:ascii="Verdana" w:hAnsi="Verdana"/>
          <w:sz w:val="20"/>
          <w:szCs w:val="20"/>
        </w:rPr>
        <w:sym w:font="Symbol" w:char="F0AB"/>
      </w:r>
      <w:r w:rsidRPr="00556B3F">
        <w:rPr>
          <w:rFonts w:ascii="Verdana" w:hAnsi="Verdana"/>
          <w:sz w:val="20"/>
          <w:szCs w:val="20"/>
        </w:rPr>
        <w:t xml:space="preserve"> object</w:t>
      </w:r>
    </w:p>
    <w:p w:rsidR="00C37449" w:rsidRPr="00556B3F" w:rsidRDefault="00C37449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Fasen</w:t>
      </w:r>
    </w:p>
    <w:p w:rsidR="00C37449" w:rsidRPr="00556B3F" w:rsidRDefault="00C37449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Transcendentale esthetiek</w:t>
      </w:r>
    </w:p>
    <w:p w:rsidR="00C37449" w:rsidRPr="00556B3F" w:rsidRDefault="00C37449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Transcendentale analytiek</w:t>
      </w:r>
    </w:p>
    <w:p w:rsidR="00FA74FB" w:rsidRPr="00556B3F" w:rsidRDefault="00FA74FB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 Ding an sich is onbekend</w:t>
      </w:r>
    </w:p>
    <w:p w:rsidR="00FA74FB" w:rsidRPr="00556B3F" w:rsidRDefault="00FA74FB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Categorieën</w:t>
      </w:r>
    </w:p>
    <w:p w:rsidR="00FA74FB" w:rsidRPr="00556B3F" w:rsidRDefault="00FA74FB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Ich denke</w:t>
      </w:r>
    </w:p>
    <w:p w:rsidR="00C37449" w:rsidRPr="00556B3F" w:rsidRDefault="00C37449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Transcendentale dialectiek</w:t>
      </w:r>
    </w:p>
    <w:p w:rsidR="00026BC0" w:rsidRPr="00556B3F" w:rsidRDefault="00FA74FB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Transcendentale ideeën</w:t>
      </w:r>
    </w:p>
    <w:p w:rsidR="008A142B" w:rsidRPr="00556B3F" w:rsidRDefault="008A142B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Categorische imperatief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4C710B" w:rsidRDefault="00BE4E6C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Absolute idealisme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556B3F" w:rsidRDefault="00BE4E6C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Georg Wilhelm Friedrich </w:t>
      </w:r>
      <w:r w:rsidRPr="00556B3F">
        <w:rPr>
          <w:rFonts w:ascii="Verdana" w:hAnsi="Verdana"/>
          <w:color w:val="0070C0"/>
          <w:sz w:val="20"/>
          <w:szCs w:val="20"/>
        </w:rPr>
        <w:t>Hegel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18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C643EA" w:rsidRPr="00556B3F" w:rsidRDefault="00C643E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 absolute idealisme</w:t>
      </w:r>
    </w:p>
    <w:p w:rsidR="00C643EA" w:rsidRPr="00556B3F" w:rsidRDefault="00C643EA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 absolute denken</w:t>
      </w:r>
    </w:p>
    <w:p w:rsidR="00C643EA" w:rsidRPr="00556B3F" w:rsidRDefault="00C643EA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Das Wahre ist das Ganze</w:t>
      </w:r>
    </w:p>
    <w:p w:rsidR="00C643EA" w:rsidRPr="00556B3F" w:rsidRDefault="00C643EA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Geschiedenis</w:t>
      </w:r>
    </w:p>
    <w:p w:rsidR="00C643EA" w:rsidRPr="00556B3F" w:rsidRDefault="00C643EA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Historisch</w:t>
      </w:r>
    </w:p>
    <w:p w:rsidR="00C643EA" w:rsidRPr="00556B3F" w:rsidRDefault="00C643EA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Proces van lineaire vooruitgang</w:t>
      </w:r>
    </w:p>
    <w:p w:rsidR="00AD5EAA" w:rsidRDefault="00A470E9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Dialectiek</w:t>
      </w:r>
    </w:p>
    <w:p w:rsidR="00A470E9" w:rsidRPr="00AD5EAA" w:rsidRDefault="00A470E9" w:rsidP="000552F4">
      <w:pPr>
        <w:pStyle w:val="Lijstalinea"/>
        <w:ind w:left="3807"/>
        <w:jc w:val="left"/>
        <w:rPr>
          <w:rFonts w:ascii="Verdana" w:hAnsi="Verdana"/>
          <w:sz w:val="20"/>
          <w:szCs w:val="20"/>
        </w:rPr>
      </w:pPr>
      <w:r w:rsidRPr="00556B3F">
        <w:sym w:font="Wingdings" w:char="F0E0"/>
      </w:r>
      <w:r w:rsidRPr="00AD5EAA">
        <w:rPr>
          <w:rFonts w:ascii="Verdana" w:hAnsi="Verdana"/>
          <w:sz w:val="20"/>
          <w:szCs w:val="20"/>
        </w:rPr>
        <w:t xml:space="preserve"> these + antithese </w:t>
      </w:r>
      <w:r w:rsidR="00C643EA" w:rsidRPr="00556B3F">
        <w:sym w:font="Symbol" w:char="F0AE"/>
      </w:r>
      <w:r w:rsidR="00C643EA" w:rsidRPr="00AD5EAA">
        <w:rPr>
          <w:rFonts w:ascii="Verdana" w:hAnsi="Verdana"/>
          <w:sz w:val="20"/>
          <w:szCs w:val="20"/>
        </w:rPr>
        <w:t xml:space="preserve"> </w:t>
      </w:r>
      <w:r w:rsidRPr="00AD5EAA">
        <w:rPr>
          <w:rFonts w:ascii="Verdana" w:hAnsi="Verdana"/>
          <w:sz w:val="20"/>
          <w:szCs w:val="20"/>
        </w:rPr>
        <w:t>synthese</w:t>
      </w:r>
    </w:p>
    <w:p w:rsidR="00C643EA" w:rsidRPr="00556B3F" w:rsidRDefault="00C643EA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Einde is Absolute Geest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BE4E6C" w:rsidRPr="004C710B" w:rsidRDefault="008A2DA7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Filosofie als maatschappijkritiek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8A2DA7" w:rsidRPr="00556B3F" w:rsidRDefault="008A2DA7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Karl </w:t>
      </w:r>
      <w:r w:rsidRPr="00556B3F">
        <w:rPr>
          <w:rFonts w:ascii="Verdana" w:hAnsi="Verdana"/>
          <w:color w:val="0070C0"/>
          <w:sz w:val="20"/>
          <w:szCs w:val="20"/>
        </w:rPr>
        <w:t>Marx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AD5EAA" w:rsidRDefault="00A470E9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Dialectiek</w:t>
      </w:r>
    </w:p>
    <w:p w:rsidR="00A470E9" w:rsidRPr="00AD5EAA" w:rsidRDefault="00A470E9" w:rsidP="000552F4">
      <w:pPr>
        <w:pStyle w:val="Lijstalinea"/>
        <w:ind w:left="3087"/>
        <w:jc w:val="left"/>
        <w:rPr>
          <w:rFonts w:ascii="Verdana" w:hAnsi="Verdana"/>
          <w:sz w:val="20"/>
          <w:szCs w:val="20"/>
        </w:rPr>
      </w:pPr>
      <w:r w:rsidRPr="00556B3F">
        <w:sym w:font="Wingdings" w:char="F0E0"/>
      </w:r>
      <w:r w:rsidRPr="00AD5EAA">
        <w:rPr>
          <w:rFonts w:ascii="Verdana" w:hAnsi="Verdana"/>
          <w:sz w:val="20"/>
          <w:szCs w:val="20"/>
        </w:rPr>
        <w:t xml:space="preserve"> these + antithese = synthese</w:t>
      </w:r>
    </w:p>
    <w:p w:rsidR="00A470E9" w:rsidRPr="00556B3F" w:rsidRDefault="00A470E9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Vervreemding</w:t>
      </w:r>
    </w:p>
    <w:p w:rsidR="00E51B86" w:rsidRPr="00556B3F" w:rsidRDefault="00E51B8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Economisch model</w:t>
      </w:r>
    </w:p>
    <w:p w:rsidR="00E51B86" w:rsidRPr="00556B3F" w:rsidRDefault="00E51B8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Bovenbouw</w:t>
      </w:r>
    </w:p>
    <w:p w:rsidR="00E51B86" w:rsidRPr="00556B3F" w:rsidRDefault="00E51B8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Onderbouw </w:t>
      </w:r>
    </w:p>
    <w:p w:rsidR="008A142B" w:rsidRPr="00556B3F" w:rsidRDefault="00BA7FB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Klassenstrijd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8A2DA7" w:rsidRPr="00AD5EAA" w:rsidRDefault="008A2DA7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AD5EAA">
        <w:rPr>
          <w:rFonts w:ascii="Verdana" w:hAnsi="Verdana"/>
          <w:color w:val="C00000"/>
          <w:sz w:val="20"/>
          <w:szCs w:val="20"/>
        </w:rPr>
        <w:t>Analytische wijsbegeerte</w:t>
      </w:r>
      <w:r w:rsidR="00DD3D40">
        <w:rPr>
          <w:rFonts w:ascii="Verdana" w:hAnsi="Verdana"/>
          <w:color w:val="C00000"/>
          <w:sz w:val="20"/>
          <w:szCs w:val="20"/>
        </w:rPr>
        <w:t xml:space="preserve"> </w:t>
      </w:r>
      <w:r w:rsidR="00DD3D40" w:rsidRPr="00556B3F">
        <w:rPr>
          <w:rFonts w:ascii="Verdana" w:hAnsi="Verdana"/>
          <w:sz w:val="20"/>
          <w:szCs w:val="20"/>
        </w:rPr>
        <w:t>(</w:t>
      </w:r>
      <w:r w:rsidR="00DD3D40">
        <w:rPr>
          <w:rFonts w:ascii="Verdana" w:hAnsi="Verdana"/>
          <w:color w:val="419021"/>
          <w:sz w:val="20"/>
          <w:szCs w:val="20"/>
        </w:rPr>
        <w:t>begin 20</w:t>
      </w:r>
      <w:r w:rsidR="00DD3D40" w:rsidRPr="00DD3D40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DD3D40"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="00DD3D40" w:rsidRPr="00556B3F">
        <w:rPr>
          <w:rFonts w:ascii="Verdana" w:hAnsi="Verdana"/>
          <w:sz w:val="20"/>
          <w:szCs w:val="20"/>
        </w:rPr>
        <w:t>)</w:t>
      </w:r>
    </w:p>
    <w:p w:rsidR="00BA7FB6" w:rsidRPr="00556B3F" w:rsidRDefault="00BA7FB6" w:rsidP="000552F4">
      <w:pPr>
        <w:jc w:val="left"/>
        <w:rPr>
          <w:rFonts w:ascii="Verdana" w:hAnsi="Verdana"/>
          <w:sz w:val="20"/>
          <w:szCs w:val="20"/>
        </w:rPr>
      </w:pPr>
    </w:p>
    <w:p w:rsidR="00BA7FB6" w:rsidRPr="00556B3F" w:rsidRDefault="00BA7FB6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BA7FB6" w:rsidRPr="0062353A" w:rsidRDefault="00BA7FB6" w:rsidP="000552F4">
      <w:pPr>
        <w:pStyle w:val="Lijstalinea"/>
        <w:numPr>
          <w:ilvl w:val="0"/>
          <w:numId w:val="4"/>
        </w:numPr>
        <w:jc w:val="left"/>
        <w:rPr>
          <w:rFonts w:ascii="Verdana" w:hAnsi="Verdana"/>
          <w:b/>
          <w:sz w:val="20"/>
          <w:szCs w:val="20"/>
        </w:rPr>
      </w:pPr>
      <w:r w:rsidRPr="0062353A">
        <w:rPr>
          <w:rFonts w:ascii="Verdana" w:hAnsi="Verdana"/>
          <w:b/>
          <w:sz w:val="20"/>
          <w:szCs w:val="20"/>
        </w:rPr>
        <w:lastRenderedPageBreak/>
        <w:t>Einde van de moderniteit?</w:t>
      </w:r>
    </w:p>
    <w:p w:rsidR="00BE4E6C" w:rsidRPr="00556B3F" w:rsidRDefault="00BE4E6C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Revolutie</w:t>
      </w:r>
    </w:p>
    <w:p w:rsidR="000E0E2B" w:rsidRPr="00556B3F" w:rsidRDefault="000E0E2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Franse revolutie</w:t>
      </w:r>
    </w:p>
    <w:p w:rsidR="005F53FD" w:rsidRPr="00556B3F" w:rsidRDefault="005F53FD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Industriële revolutie</w:t>
      </w:r>
    </w:p>
    <w:p w:rsidR="005F53FD" w:rsidRPr="00556B3F" w:rsidRDefault="000E0E2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Consumptiemaatschappij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Grenzen van het geloof in de wetenschap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0E0E2B" w:rsidRPr="00556B3F" w:rsidRDefault="000E0E2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456773">
        <w:rPr>
          <w:rFonts w:ascii="Verdana" w:hAnsi="Verdana"/>
          <w:color w:val="419021"/>
          <w:sz w:val="20"/>
          <w:szCs w:val="20"/>
        </w:rPr>
        <w:t>Begin 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: optimistisch vooruitgangsgeloof</w:t>
      </w:r>
    </w:p>
    <w:p w:rsidR="000E0E2B" w:rsidRPr="00556B3F" w:rsidRDefault="000E0E2B" w:rsidP="000552F4">
      <w:pPr>
        <w:jc w:val="left"/>
        <w:rPr>
          <w:rFonts w:ascii="Verdana" w:hAnsi="Verdana"/>
          <w:sz w:val="20"/>
          <w:szCs w:val="20"/>
        </w:rPr>
      </w:pPr>
    </w:p>
    <w:p w:rsidR="00E51B86" w:rsidRPr="004C710B" w:rsidRDefault="00E51B86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Positivisme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E51B86" w:rsidRPr="00556B3F" w:rsidRDefault="00D74694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0070C0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Auguste </w:t>
      </w:r>
      <w:r w:rsidR="00E51B86" w:rsidRPr="00556B3F">
        <w:rPr>
          <w:rFonts w:ascii="Verdana" w:hAnsi="Verdana"/>
          <w:color w:val="0070C0"/>
          <w:sz w:val="20"/>
          <w:szCs w:val="20"/>
        </w:rPr>
        <w:t>Comte</w:t>
      </w:r>
      <w:r w:rsidR="000E0E2B" w:rsidRPr="00556B3F">
        <w:rPr>
          <w:rFonts w:ascii="Verdana" w:hAnsi="Verdana"/>
          <w:color w:val="0070C0"/>
          <w:sz w:val="20"/>
          <w:szCs w:val="20"/>
        </w:rPr>
        <w:t xml:space="preserve"> </w:t>
      </w:r>
      <w:r w:rsidR="000E0E2B" w:rsidRPr="00556B3F">
        <w:rPr>
          <w:rFonts w:ascii="Verdana" w:hAnsi="Verdana"/>
          <w:sz w:val="20"/>
          <w:szCs w:val="20"/>
        </w:rPr>
        <w:t>(</w:t>
      </w:r>
      <w:r w:rsidR="000E0E2B" w:rsidRPr="00456773">
        <w:rPr>
          <w:rFonts w:ascii="Verdana" w:hAnsi="Verdana"/>
          <w:color w:val="419021"/>
          <w:sz w:val="20"/>
          <w:szCs w:val="20"/>
        </w:rPr>
        <w:t>18</w:t>
      </w:r>
      <w:r w:rsidR="000E0E2B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0E0E2B" w:rsidRPr="00456773">
        <w:rPr>
          <w:rFonts w:ascii="Verdana" w:hAnsi="Verdana"/>
          <w:color w:val="419021"/>
          <w:sz w:val="20"/>
          <w:szCs w:val="20"/>
        </w:rPr>
        <w:t xml:space="preserve"> – 19</w:t>
      </w:r>
      <w:r w:rsidR="000E0E2B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0E0E2B"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="000E0E2B" w:rsidRPr="00556B3F">
        <w:rPr>
          <w:rFonts w:ascii="Verdana" w:hAnsi="Verdana"/>
          <w:sz w:val="20"/>
          <w:szCs w:val="20"/>
        </w:rPr>
        <w:t>)</w:t>
      </w:r>
    </w:p>
    <w:p w:rsidR="00E51B86" w:rsidRPr="00556B3F" w:rsidRDefault="00E51B8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Geschiedenis in 3 </w:t>
      </w:r>
      <w:r w:rsidR="000E0E2B" w:rsidRPr="00556B3F">
        <w:rPr>
          <w:rFonts w:ascii="Verdana" w:hAnsi="Verdana"/>
          <w:sz w:val="20"/>
          <w:szCs w:val="20"/>
        </w:rPr>
        <w:t>stadia</w:t>
      </w:r>
    </w:p>
    <w:p w:rsidR="000E0E2B" w:rsidRPr="00556B3F" w:rsidRDefault="000E0E2B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Theologisch, fictief</w:t>
      </w:r>
    </w:p>
    <w:p w:rsidR="000E0E2B" w:rsidRPr="00556B3F" w:rsidRDefault="000E0E2B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Metafysisch, abstract</w:t>
      </w:r>
    </w:p>
    <w:p w:rsidR="000E0E2B" w:rsidRPr="00556B3F" w:rsidRDefault="000E0E2B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Wetenschappelijk, positief</w:t>
      </w:r>
    </w:p>
    <w:p w:rsidR="00E51B86" w:rsidRPr="00556B3F" w:rsidRDefault="00E51B8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Lineaire vooruitgang</w:t>
      </w:r>
    </w:p>
    <w:p w:rsidR="000E0E2B" w:rsidRPr="00556B3F" w:rsidRDefault="000E0E2B" w:rsidP="000552F4">
      <w:pPr>
        <w:jc w:val="left"/>
        <w:rPr>
          <w:rFonts w:ascii="Verdana" w:hAnsi="Verdana"/>
          <w:sz w:val="20"/>
          <w:szCs w:val="20"/>
        </w:rPr>
      </w:pPr>
    </w:p>
    <w:p w:rsidR="000E0E2B" w:rsidRPr="00556B3F" w:rsidRDefault="000E0E2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456773">
        <w:rPr>
          <w:rFonts w:ascii="Verdana" w:hAnsi="Verdana"/>
          <w:color w:val="419021"/>
          <w:sz w:val="20"/>
          <w:szCs w:val="20"/>
        </w:rPr>
        <w:t>Eind 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: vooruitgangsgeloof onder druk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Onttroning van het subject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‘Meesters van het wantrouwen’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556B3F">
        <w:rPr>
          <w:rFonts w:ascii="Verdana" w:hAnsi="Verdana"/>
          <w:color w:val="4472C4" w:themeColor="accent1"/>
          <w:sz w:val="20"/>
          <w:szCs w:val="20"/>
        </w:rPr>
        <w:t>Marx</w:t>
      </w:r>
      <w:r w:rsidR="00E77086" w:rsidRPr="00556B3F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E77086" w:rsidRPr="00556B3F">
        <w:rPr>
          <w:rFonts w:ascii="Verdana" w:hAnsi="Verdana"/>
          <w:sz w:val="20"/>
          <w:szCs w:val="20"/>
        </w:rPr>
        <w:t>(</w:t>
      </w:r>
      <w:r w:rsidR="00E77086" w:rsidRPr="00456773">
        <w:rPr>
          <w:rFonts w:ascii="Verdana" w:hAnsi="Verdana"/>
          <w:color w:val="419021"/>
          <w:sz w:val="20"/>
          <w:szCs w:val="20"/>
        </w:rPr>
        <w:t>19</w:t>
      </w:r>
      <w:r w:rsidR="00E77086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E77086"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="00E77086" w:rsidRPr="00556B3F">
        <w:rPr>
          <w:rFonts w:ascii="Verdana" w:hAnsi="Verdana"/>
          <w:sz w:val="20"/>
          <w:szCs w:val="20"/>
        </w:rPr>
        <w:t>)</w:t>
      </w:r>
    </w:p>
    <w:p w:rsidR="00E51B86" w:rsidRPr="00556B3F" w:rsidRDefault="00E51B8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Subject is niet zo autonoom</w:t>
      </w:r>
    </w:p>
    <w:p w:rsidR="009F5C0B" w:rsidRPr="00556B3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62353A">
        <w:rPr>
          <w:rFonts w:ascii="Verdana" w:hAnsi="Verdana"/>
          <w:color w:val="4472C4" w:themeColor="accent1"/>
          <w:sz w:val="20"/>
          <w:szCs w:val="20"/>
        </w:rPr>
        <w:t>Nietzsche</w:t>
      </w:r>
      <w:r w:rsidR="00E77086" w:rsidRPr="00556B3F">
        <w:rPr>
          <w:rFonts w:ascii="Verdana" w:hAnsi="Verdana"/>
          <w:sz w:val="20"/>
          <w:szCs w:val="20"/>
        </w:rPr>
        <w:t xml:space="preserve"> (</w:t>
      </w:r>
      <w:r w:rsidR="00E77086" w:rsidRPr="00456773">
        <w:rPr>
          <w:rFonts w:ascii="Verdana" w:hAnsi="Verdana"/>
          <w:color w:val="419021"/>
          <w:sz w:val="20"/>
          <w:szCs w:val="20"/>
        </w:rPr>
        <w:t>19</w:t>
      </w:r>
      <w:r w:rsidR="00E77086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E77086"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="00E77086" w:rsidRPr="00556B3F">
        <w:rPr>
          <w:rFonts w:ascii="Verdana" w:hAnsi="Verdana"/>
          <w:sz w:val="20"/>
          <w:szCs w:val="20"/>
        </w:rPr>
        <w:t>)</w:t>
      </w:r>
    </w:p>
    <w:p w:rsidR="0072518F" w:rsidRPr="00556B3F" w:rsidRDefault="0072518F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Wil tot macht</w:t>
      </w:r>
    </w:p>
    <w:p w:rsidR="009F5C0B" w:rsidRPr="00556B3F" w:rsidRDefault="00D74694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Sigmund </w:t>
      </w:r>
      <w:r w:rsidR="009F5C0B" w:rsidRPr="0062353A">
        <w:rPr>
          <w:rFonts w:ascii="Verdana" w:hAnsi="Verdana"/>
          <w:color w:val="4472C4" w:themeColor="accent1"/>
          <w:sz w:val="20"/>
          <w:szCs w:val="20"/>
        </w:rPr>
        <w:t>Freud</w:t>
      </w:r>
      <w:r w:rsidR="0053219A" w:rsidRPr="00556B3F">
        <w:rPr>
          <w:rFonts w:ascii="Verdana" w:hAnsi="Verdana"/>
          <w:sz w:val="20"/>
          <w:szCs w:val="20"/>
        </w:rPr>
        <w:t xml:space="preserve"> (</w:t>
      </w:r>
      <w:r w:rsidR="0053219A" w:rsidRPr="00456773">
        <w:rPr>
          <w:rFonts w:ascii="Verdana" w:hAnsi="Verdana"/>
          <w:color w:val="419021"/>
          <w:sz w:val="20"/>
          <w:szCs w:val="20"/>
        </w:rPr>
        <w:t>19</w:t>
      </w:r>
      <w:r w:rsidR="0053219A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53219A" w:rsidRPr="00456773">
        <w:rPr>
          <w:rFonts w:ascii="Verdana" w:hAnsi="Verdana"/>
          <w:color w:val="419021"/>
          <w:sz w:val="20"/>
          <w:szCs w:val="20"/>
        </w:rPr>
        <w:t xml:space="preserve"> – 20</w:t>
      </w:r>
      <w:r w:rsidR="0053219A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53219A"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="0053219A" w:rsidRPr="00556B3F">
        <w:rPr>
          <w:rFonts w:ascii="Verdana" w:hAnsi="Verdana"/>
          <w:sz w:val="20"/>
          <w:szCs w:val="20"/>
        </w:rPr>
        <w:t>)</w:t>
      </w:r>
    </w:p>
    <w:p w:rsidR="00E51B86" w:rsidRPr="00556B3F" w:rsidRDefault="00E51B8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Psychisch apparaat</w:t>
      </w:r>
    </w:p>
    <w:p w:rsidR="00E51B86" w:rsidRPr="00556B3F" w:rsidRDefault="00E51B8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Es</w:t>
      </w:r>
    </w:p>
    <w:p w:rsidR="00E51B86" w:rsidRPr="00556B3F" w:rsidRDefault="00E51B8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Ich</w:t>
      </w:r>
    </w:p>
    <w:p w:rsidR="00E51B86" w:rsidRPr="00556B3F" w:rsidRDefault="00E51B8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Über-ich</w:t>
      </w:r>
    </w:p>
    <w:p w:rsidR="009F5C0B" w:rsidRPr="00556B3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(</w:t>
      </w:r>
      <w:r w:rsidRPr="0062353A">
        <w:rPr>
          <w:rFonts w:ascii="Verdana" w:hAnsi="Verdana"/>
          <w:color w:val="4472C4" w:themeColor="accent1"/>
          <w:sz w:val="20"/>
          <w:szCs w:val="20"/>
        </w:rPr>
        <w:t>Darwin</w:t>
      </w:r>
      <w:r w:rsidRPr="00556B3F">
        <w:rPr>
          <w:rFonts w:ascii="Verdana" w:hAnsi="Verdana"/>
          <w:sz w:val="20"/>
          <w:szCs w:val="20"/>
        </w:rPr>
        <w:t>)</w:t>
      </w:r>
    </w:p>
    <w:p w:rsidR="00E51B86" w:rsidRPr="00556B3F" w:rsidRDefault="00E51B8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Evolutietheorie</w:t>
      </w:r>
    </w:p>
    <w:p w:rsidR="00E51B86" w:rsidRPr="00556B3F" w:rsidRDefault="00E51B8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Survival of the fittest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72518F" w:rsidRPr="00556B3F" w:rsidRDefault="0072518F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Menswetenschappen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5F53FD" w:rsidRPr="00556B3F" w:rsidRDefault="005F53FD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Wijsgerige revolutie</w:t>
      </w:r>
    </w:p>
    <w:p w:rsidR="000E0E2B" w:rsidRPr="00556B3F" w:rsidRDefault="000E0E2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Hegel</w:t>
      </w:r>
    </w:p>
    <w:p w:rsidR="000E0E2B" w:rsidRPr="00556B3F" w:rsidRDefault="000E0E2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Eigenlijk contra</w:t>
      </w:r>
    </w:p>
    <w:p w:rsidR="00D7674E" w:rsidRPr="00556B3F" w:rsidRDefault="00D7674E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Optimisme</w:t>
      </w:r>
    </w:p>
    <w:p w:rsidR="000E0E2B" w:rsidRPr="00556B3F" w:rsidRDefault="000E0E2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Lineaire vooruitgang</w:t>
      </w:r>
    </w:p>
    <w:p w:rsidR="000E0E2B" w:rsidRPr="00556B3F" w:rsidRDefault="000E0E2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 universele, dé geschiedenis, dé Geest</w:t>
      </w:r>
    </w:p>
    <w:p w:rsidR="00D7674E" w:rsidRPr="00556B3F" w:rsidRDefault="00D7674E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Idealisme, totalitaire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8C0124" w:rsidRPr="00556B3F" w:rsidRDefault="008C0124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Pessimisme</w:t>
      </w:r>
      <w:r w:rsidRPr="00556B3F">
        <w:rPr>
          <w:rFonts w:ascii="Verdana" w:hAnsi="Verdana"/>
          <w:sz w:val="20"/>
          <w:szCs w:val="20"/>
        </w:rPr>
        <w:t xml:space="preserve"> </w:t>
      </w:r>
    </w:p>
    <w:p w:rsidR="008C0124" w:rsidRPr="00556B3F" w:rsidRDefault="008C0124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lineaire vooruitgang</w:t>
      </w:r>
    </w:p>
    <w:p w:rsidR="008C0124" w:rsidRPr="00556B3F" w:rsidRDefault="008C0124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62353A">
        <w:rPr>
          <w:rFonts w:ascii="Verdana" w:hAnsi="Verdana"/>
          <w:color w:val="4472C4" w:themeColor="accent1"/>
          <w:sz w:val="20"/>
          <w:szCs w:val="20"/>
        </w:rPr>
        <w:t>Schopenhauer</w:t>
      </w:r>
      <w:r w:rsidR="008771A0" w:rsidRPr="00556B3F">
        <w:rPr>
          <w:rFonts w:ascii="Verdana" w:hAnsi="Verdana"/>
          <w:sz w:val="20"/>
          <w:szCs w:val="20"/>
        </w:rPr>
        <w:t xml:space="preserve"> (</w:t>
      </w:r>
      <w:r w:rsidR="008771A0" w:rsidRPr="00556B3F">
        <w:rPr>
          <w:rFonts w:ascii="Verdana" w:hAnsi="Verdana"/>
          <w:color w:val="008F00"/>
          <w:sz w:val="20"/>
          <w:szCs w:val="20"/>
        </w:rPr>
        <w:t>18</w:t>
      </w:r>
      <w:r w:rsidR="008771A0"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="008771A0" w:rsidRPr="00556B3F">
        <w:rPr>
          <w:rFonts w:ascii="Verdana" w:hAnsi="Verdana"/>
          <w:color w:val="008F00"/>
          <w:sz w:val="20"/>
          <w:szCs w:val="20"/>
        </w:rPr>
        <w:t xml:space="preserve"> – 19</w:t>
      </w:r>
      <w:r w:rsidR="008771A0"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="008771A0"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="008771A0" w:rsidRPr="00556B3F">
        <w:rPr>
          <w:rFonts w:ascii="Verdana" w:hAnsi="Verdana"/>
          <w:sz w:val="20"/>
          <w:szCs w:val="20"/>
        </w:rPr>
        <w:t>)</w:t>
      </w:r>
    </w:p>
    <w:p w:rsidR="008C0124" w:rsidRPr="00556B3F" w:rsidRDefault="008C0124" w:rsidP="000552F4">
      <w:pPr>
        <w:jc w:val="left"/>
        <w:rPr>
          <w:rFonts w:ascii="Verdana" w:hAnsi="Verdana"/>
          <w:sz w:val="20"/>
          <w:szCs w:val="20"/>
        </w:rPr>
      </w:pPr>
    </w:p>
    <w:p w:rsidR="00D7674E" w:rsidRPr="004C710B" w:rsidRDefault="00D7674E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Begin existentialisme</w:t>
      </w:r>
    </w:p>
    <w:p w:rsidR="00D7674E" w:rsidRPr="00556B3F" w:rsidRDefault="00D7674E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het universele</w:t>
      </w:r>
    </w:p>
    <w:p w:rsidR="00D7674E" w:rsidRPr="00556B3F" w:rsidRDefault="00D7674E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Pro de concrete mens</w:t>
      </w:r>
    </w:p>
    <w:p w:rsidR="00D7674E" w:rsidRPr="00556B3F" w:rsidRDefault="00D7674E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62353A">
        <w:rPr>
          <w:rFonts w:ascii="Verdana" w:hAnsi="Verdana"/>
          <w:color w:val="4472C4" w:themeColor="accent1"/>
          <w:sz w:val="20"/>
          <w:szCs w:val="20"/>
        </w:rPr>
        <w:t>Kierkegaard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556B3F">
        <w:rPr>
          <w:rFonts w:ascii="Verdana" w:hAnsi="Verdana"/>
          <w:color w:val="008F00"/>
          <w:sz w:val="20"/>
          <w:szCs w:val="20"/>
        </w:rPr>
        <w:t>19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D7674E" w:rsidRPr="00556B3F" w:rsidRDefault="00D7674E" w:rsidP="000552F4">
      <w:pPr>
        <w:jc w:val="left"/>
        <w:rPr>
          <w:rFonts w:ascii="Verdana" w:hAnsi="Verdana"/>
          <w:sz w:val="20"/>
          <w:szCs w:val="20"/>
        </w:rPr>
      </w:pPr>
    </w:p>
    <w:p w:rsidR="008C0124" w:rsidRPr="004C710B" w:rsidRDefault="008C0124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Kritisch realisme</w:t>
      </w:r>
    </w:p>
    <w:p w:rsidR="000E0E2B" w:rsidRPr="00556B3F" w:rsidRDefault="000E0E2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idealisme</w:t>
      </w:r>
    </w:p>
    <w:p w:rsidR="000E0E2B" w:rsidRPr="00556B3F" w:rsidRDefault="000E0E2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totalitaire</w:t>
      </w:r>
    </w:p>
    <w:p w:rsidR="00F03253" w:rsidRPr="00556B3F" w:rsidRDefault="008C0124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62353A">
        <w:rPr>
          <w:rFonts w:ascii="Verdana" w:hAnsi="Verdana"/>
          <w:color w:val="4472C4" w:themeColor="accent1"/>
          <w:sz w:val="20"/>
          <w:szCs w:val="20"/>
        </w:rPr>
        <w:t>Popper</w:t>
      </w:r>
      <w:r w:rsidR="000A178E" w:rsidRPr="00556B3F">
        <w:rPr>
          <w:rFonts w:ascii="Verdana" w:hAnsi="Verdana"/>
          <w:sz w:val="20"/>
          <w:szCs w:val="20"/>
        </w:rPr>
        <w:t xml:space="preserve"> (</w:t>
      </w:r>
      <w:r w:rsidR="000A178E" w:rsidRPr="00556B3F">
        <w:rPr>
          <w:rFonts w:ascii="Verdana" w:hAnsi="Verdana"/>
          <w:color w:val="008F00"/>
          <w:sz w:val="20"/>
          <w:szCs w:val="20"/>
        </w:rPr>
        <w:t>20</w:t>
      </w:r>
      <w:r w:rsidR="000A178E"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="000A178E"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="000A178E" w:rsidRPr="00556B3F">
        <w:rPr>
          <w:rFonts w:ascii="Verdana" w:hAnsi="Verdana"/>
          <w:sz w:val="20"/>
          <w:szCs w:val="20"/>
        </w:rPr>
        <w:t>)</w:t>
      </w:r>
    </w:p>
    <w:p w:rsidR="00275A18" w:rsidRPr="00556B3F" w:rsidRDefault="00275A18" w:rsidP="000552F4">
      <w:pPr>
        <w:jc w:val="left"/>
        <w:rPr>
          <w:rFonts w:ascii="Verdana" w:hAnsi="Verdana"/>
          <w:sz w:val="20"/>
          <w:szCs w:val="20"/>
        </w:rPr>
      </w:pPr>
    </w:p>
    <w:p w:rsidR="00275A18" w:rsidRPr="00556B3F" w:rsidRDefault="00275A18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Nieuwe klemtonen</w:t>
      </w:r>
    </w:p>
    <w:p w:rsidR="00275A18" w:rsidRPr="00556B3F" w:rsidRDefault="00275A1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Leefwereld</w:t>
      </w:r>
    </w:p>
    <w:p w:rsidR="00275A18" w:rsidRPr="00556B3F" w:rsidRDefault="00275A1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Eindigheid</w:t>
      </w:r>
    </w:p>
    <w:p w:rsidR="00275A18" w:rsidRPr="00556B3F" w:rsidRDefault="00275A1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Statuut wetenschappelijke rationaliteit</w:t>
      </w:r>
    </w:p>
    <w:p w:rsidR="00275A18" w:rsidRPr="00556B3F" w:rsidRDefault="00275A1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 andere</w:t>
      </w:r>
    </w:p>
    <w:p w:rsidR="00275A18" w:rsidRPr="00556B3F" w:rsidRDefault="00275A18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De taal</w:t>
      </w:r>
    </w:p>
    <w:p w:rsidR="00D7674E" w:rsidRPr="00556B3F" w:rsidRDefault="00D7674E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4C710B" w:rsidRDefault="009F5C0B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Hedendaagse continentale wijsbegeerte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72518F" w:rsidRPr="004C710B" w:rsidRDefault="0072518F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Filoso</w:t>
      </w:r>
      <w:r w:rsidR="0062353A">
        <w:rPr>
          <w:rFonts w:ascii="Verdana" w:hAnsi="Verdana"/>
          <w:color w:val="C00000"/>
          <w:sz w:val="20"/>
          <w:szCs w:val="20"/>
        </w:rPr>
        <w:t>fie</w:t>
      </w:r>
      <w:r w:rsidRPr="004C710B">
        <w:rPr>
          <w:rFonts w:ascii="Verdana" w:hAnsi="Verdana"/>
          <w:color w:val="C00000"/>
          <w:sz w:val="20"/>
          <w:szCs w:val="20"/>
        </w:rPr>
        <w:t xml:space="preserve"> met de hamer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Friedrich </w:t>
      </w:r>
      <w:r w:rsidRPr="00556B3F">
        <w:rPr>
          <w:rFonts w:ascii="Verdana" w:hAnsi="Verdana"/>
          <w:color w:val="0070C0"/>
          <w:sz w:val="20"/>
          <w:szCs w:val="20"/>
        </w:rPr>
        <w:t>Nietzsche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556B3F">
        <w:rPr>
          <w:rFonts w:ascii="Verdana" w:hAnsi="Verdana"/>
          <w:color w:val="008F00"/>
          <w:sz w:val="20"/>
          <w:szCs w:val="20"/>
        </w:rPr>
        <w:t>19</w:t>
      </w:r>
      <w:r w:rsidRPr="00556B3F">
        <w:rPr>
          <w:rFonts w:ascii="Verdana" w:hAnsi="Verdana"/>
          <w:color w:val="008F00"/>
          <w:sz w:val="20"/>
          <w:szCs w:val="20"/>
          <w:vertAlign w:val="superscript"/>
        </w:rPr>
        <w:t>e</w:t>
      </w:r>
      <w:r w:rsidRPr="00556B3F">
        <w:rPr>
          <w:rFonts w:ascii="Verdana" w:hAnsi="Verdana"/>
          <w:color w:val="008F00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2B4990" w:rsidRPr="00556B3F" w:rsidRDefault="00817065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</w:t>
      </w:r>
    </w:p>
    <w:p w:rsidR="002B4990" w:rsidRPr="00556B3F" w:rsidRDefault="002B499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Zwak of reactief nihilisme</w:t>
      </w:r>
    </w:p>
    <w:p w:rsidR="00817065" w:rsidRPr="00556B3F" w:rsidRDefault="00817065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Begrippenmummies</w:t>
      </w:r>
    </w:p>
    <w:p w:rsidR="00817065" w:rsidRPr="00556B3F" w:rsidRDefault="00817065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Hinter-weltler</w:t>
      </w:r>
    </w:p>
    <w:p w:rsidR="00450101" w:rsidRPr="00556B3F" w:rsidRDefault="00817065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Monotono-theïsme</w:t>
      </w:r>
    </w:p>
    <w:p w:rsidR="002B4990" w:rsidRPr="00556B3F" w:rsidRDefault="002B499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Verheven apollinische</w:t>
      </w:r>
    </w:p>
    <w:p w:rsidR="00817065" w:rsidRPr="00556B3F" w:rsidRDefault="00817065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Pro</w:t>
      </w:r>
    </w:p>
    <w:p w:rsidR="002B4990" w:rsidRPr="00556B3F" w:rsidRDefault="002B499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Sterk of actief nihilisme</w:t>
      </w:r>
    </w:p>
    <w:p w:rsidR="0072518F" w:rsidRPr="00556B3F" w:rsidRDefault="0072518F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Wil tot macht</w:t>
      </w:r>
    </w:p>
    <w:p w:rsidR="002B4990" w:rsidRPr="00556B3F" w:rsidRDefault="002B499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Aanvaarden dionysische</w:t>
      </w:r>
    </w:p>
    <w:p w:rsidR="002B4990" w:rsidRPr="00556B3F" w:rsidRDefault="002B4990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Rationaliteit </w:t>
      </w:r>
    </w:p>
    <w:p w:rsidR="002B4990" w:rsidRPr="00556B3F" w:rsidRDefault="0072518F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Cultuurkritiek</w:t>
      </w:r>
    </w:p>
    <w:p w:rsidR="002B4990" w:rsidRPr="00556B3F" w:rsidRDefault="002B4990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Ontwikkeling van de menselijke geest</w:t>
      </w:r>
    </w:p>
    <w:p w:rsidR="002B4990" w:rsidRPr="00556B3F" w:rsidRDefault="002B499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Kameel</w:t>
      </w:r>
    </w:p>
    <w:p w:rsidR="002B4990" w:rsidRPr="00556B3F" w:rsidRDefault="002B499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Leeuw</w:t>
      </w:r>
    </w:p>
    <w:p w:rsidR="002B4990" w:rsidRPr="00556B3F" w:rsidRDefault="002B499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Kind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4C710B" w:rsidRDefault="009F5C0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Fenomenologie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Edmund </w:t>
      </w:r>
      <w:r w:rsidRPr="00556B3F">
        <w:rPr>
          <w:rFonts w:ascii="Verdana" w:hAnsi="Verdana"/>
          <w:color w:val="0070C0"/>
          <w:sz w:val="20"/>
          <w:szCs w:val="20"/>
        </w:rPr>
        <w:t>Husserl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20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72518F" w:rsidRPr="00556B3F" w:rsidRDefault="000C49C2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Leefwereld en wetenschap</w:t>
      </w:r>
    </w:p>
    <w:p w:rsidR="003A51F9" w:rsidRPr="00556B3F" w:rsidRDefault="003A51F9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Geschiedenis van de wetenschap</w:t>
      </w:r>
    </w:p>
    <w:p w:rsidR="003A51F9" w:rsidRPr="00556B3F" w:rsidRDefault="003A51F9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Analyse van de leefwereld</w:t>
      </w:r>
    </w:p>
    <w:p w:rsidR="003A51F9" w:rsidRPr="00556B3F" w:rsidRDefault="003A51F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Strenge Wissenschaft</w:t>
      </w:r>
    </w:p>
    <w:p w:rsidR="003A51F9" w:rsidRPr="00556B3F" w:rsidRDefault="003A51F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Einklammeren</w:t>
      </w:r>
    </w:p>
    <w:p w:rsidR="003A51F9" w:rsidRPr="00556B3F" w:rsidRDefault="003A51F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Epochè</w:t>
      </w:r>
    </w:p>
    <w:p w:rsidR="003A51F9" w:rsidRPr="00556B3F" w:rsidRDefault="003A51F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Einstellung</w:t>
      </w:r>
    </w:p>
    <w:p w:rsidR="000C49C2" w:rsidRPr="00556B3F" w:rsidRDefault="000C49C2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Fenomenen + bewustzijn</w:t>
      </w:r>
    </w:p>
    <w:p w:rsidR="000C49C2" w:rsidRPr="00556B3F" w:rsidRDefault="000C49C2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3 </w:t>
      </w:r>
      <w:r w:rsidR="003A51F9" w:rsidRPr="00556B3F">
        <w:rPr>
          <w:rFonts w:ascii="Verdana" w:hAnsi="Verdana"/>
          <w:sz w:val="20"/>
          <w:szCs w:val="20"/>
        </w:rPr>
        <w:t>standpunten</w:t>
      </w:r>
    </w:p>
    <w:p w:rsidR="000C49C2" w:rsidRPr="00556B3F" w:rsidRDefault="000C49C2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Inwendig</w:t>
      </w:r>
      <w:r w:rsidR="003A51F9" w:rsidRPr="00556B3F">
        <w:rPr>
          <w:rFonts w:ascii="Verdana" w:hAnsi="Verdana"/>
          <w:sz w:val="20"/>
          <w:szCs w:val="20"/>
        </w:rPr>
        <w:t>e horizon</w:t>
      </w:r>
    </w:p>
    <w:p w:rsidR="000C49C2" w:rsidRPr="00556B3F" w:rsidRDefault="000C49C2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Uitwendig</w:t>
      </w:r>
      <w:r w:rsidR="003A51F9" w:rsidRPr="00556B3F">
        <w:rPr>
          <w:rFonts w:ascii="Verdana" w:hAnsi="Verdana"/>
          <w:sz w:val="20"/>
          <w:szCs w:val="20"/>
        </w:rPr>
        <w:t>e horizon</w:t>
      </w:r>
    </w:p>
    <w:p w:rsidR="000C49C2" w:rsidRPr="00556B3F" w:rsidRDefault="000C49C2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Tijd</w:t>
      </w:r>
      <w:r w:rsidR="003A51F9" w:rsidRPr="00556B3F">
        <w:rPr>
          <w:rFonts w:ascii="Verdana" w:hAnsi="Verdana"/>
          <w:sz w:val="20"/>
          <w:szCs w:val="20"/>
        </w:rPr>
        <w:t>shorizon</w:t>
      </w:r>
    </w:p>
    <w:p w:rsidR="003A51F9" w:rsidRPr="00556B3F" w:rsidRDefault="003A51F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Retentie</w:t>
      </w:r>
    </w:p>
    <w:p w:rsidR="003A51F9" w:rsidRPr="00556B3F" w:rsidRDefault="003A51F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Protentie</w:t>
      </w:r>
    </w:p>
    <w:p w:rsidR="000C49C2" w:rsidRPr="00556B3F" w:rsidRDefault="000C49C2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Opschorten</w:t>
      </w:r>
    </w:p>
    <w:p w:rsidR="000C49C2" w:rsidRPr="00556B3F" w:rsidRDefault="000C49C2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Louter objectieve</w:t>
      </w:r>
    </w:p>
    <w:p w:rsidR="000C49C2" w:rsidRPr="00556B3F" w:rsidRDefault="000C49C2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Louter subjectieve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4C710B" w:rsidRDefault="009F5C0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lastRenderedPageBreak/>
        <w:t>Existentiële fenomenologie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Martin </w:t>
      </w:r>
      <w:r w:rsidRPr="00556B3F">
        <w:rPr>
          <w:rFonts w:ascii="Verdana" w:hAnsi="Verdana"/>
          <w:color w:val="0070C0"/>
          <w:sz w:val="20"/>
          <w:szCs w:val="20"/>
        </w:rPr>
        <w:t>Heidegger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20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711E1C" w:rsidRPr="00112C19" w:rsidRDefault="00711E1C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i/>
          <w:color w:val="7030A0"/>
          <w:sz w:val="20"/>
          <w:szCs w:val="20"/>
        </w:rPr>
      </w:pPr>
      <w:r w:rsidRPr="00112C19">
        <w:rPr>
          <w:rFonts w:ascii="Verdana" w:hAnsi="Verdana"/>
          <w:i/>
          <w:color w:val="7030A0"/>
          <w:sz w:val="20"/>
          <w:szCs w:val="20"/>
        </w:rPr>
        <w:t>Sein und Zeit</w:t>
      </w:r>
    </w:p>
    <w:p w:rsidR="00B25BA1" w:rsidRPr="00556B3F" w:rsidRDefault="00B25BA1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Dasein</w:t>
      </w:r>
    </w:p>
    <w:p w:rsidR="00B25BA1" w:rsidRPr="00556B3F" w:rsidRDefault="00B25BA1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Existentialen</w:t>
      </w:r>
    </w:p>
    <w:p w:rsidR="00B25BA1" w:rsidRPr="00556B3F" w:rsidRDefault="00B25BA1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In-de-wereld-zijn</w:t>
      </w:r>
    </w:p>
    <w:p w:rsidR="00B25BA1" w:rsidRPr="00556B3F" w:rsidRDefault="00B25BA1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Sorge</w:t>
      </w:r>
    </w:p>
    <w:p w:rsidR="00B25BA1" w:rsidRPr="00556B3F" w:rsidRDefault="00B25BA1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Ons kunnen-zijn</w:t>
      </w:r>
    </w:p>
    <w:p w:rsidR="00B25BA1" w:rsidRPr="00556B3F" w:rsidRDefault="00B25BA1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Anderen</w:t>
      </w:r>
    </w:p>
    <w:p w:rsidR="00B25BA1" w:rsidRPr="00556B3F" w:rsidRDefault="00B25BA1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Dingen (tuigen)</w:t>
      </w:r>
    </w:p>
    <w:p w:rsidR="00B25BA1" w:rsidRPr="00556B3F" w:rsidRDefault="00B25BA1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Mit-sein</w:t>
      </w:r>
    </w:p>
    <w:p w:rsidR="00B25BA1" w:rsidRPr="00556B3F" w:rsidRDefault="00B25BA1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Entschlossen</w:t>
      </w:r>
      <w:r w:rsidR="00AE7949" w:rsidRPr="00556B3F">
        <w:rPr>
          <w:rFonts w:ascii="Verdana" w:hAnsi="Verdana"/>
          <w:sz w:val="20"/>
          <w:szCs w:val="20"/>
        </w:rPr>
        <w:t>heit</w:t>
      </w:r>
    </w:p>
    <w:p w:rsidR="00AE7949" w:rsidRPr="00556B3F" w:rsidRDefault="00AE794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Befindlichtkeit</w:t>
      </w:r>
    </w:p>
    <w:p w:rsidR="00AE7949" w:rsidRPr="00556B3F" w:rsidRDefault="00AE794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Verstehen</w:t>
      </w:r>
    </w:p>
    <w:p w:rsidR="00AE7949" w:rsidRPr="00556B3F" w:rsidRDefault="00AE7949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Rede</w:t>
      </w:r>
    </w:p>
    <w:p w:rsidR="00AE7949" w:rsidRPr="00556B3F" w:rsidRDefault="00711E1C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Zijn en tijd</w:t>
      </w:r>
    </w:p>
    <w:p w:rsidR="00711E1C" w:rsidRPr="00556B3F" w:rsidRDefault="00711E1C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Daseinanalyse</w:t>
      </w:r>
    </w:p>
    <w:p w:rsidR="00711E1C" w:rsidRPr="00556B3F" w:rsidRDefault="00711E1C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Tijdsextasen</w:t>
      </w:r>
    </w:p>
    <w:p w:rsidR="00711E1C" w:rsidRPr="00556B3F" w:rsidRDefault="00711E1C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Geworfenheit</w:t>
      </w:r>
    </w:p>
    <w:p w:rsidR="00711E1C" w:rsidRPr="00556B3F" w:rsidRDefault="00711E1C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Entwurf</w:t>
      </w:r>
    </w:p>
    <w:p w:rsidR="00711E1C" w:rsidRPr="00556B3F" w:rsidRDefault="00711E1C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Verfallen</w:t>
      </w:r>
    </w:p>
    <w:p w:rsidR="00711E1C" w:rsidRPr="00556B3F" w:rsidRDefault="00711E1C" w:rsidP="000552F4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Durchschnittlichkeit</w:t>
      </w:r>
    </w:p>
    <w:p w:rsidR="00711E1C" w:rsidRPr="00556B3F" w:rsidRDefault="00711E1C" w:rsidP="000552F4">
      <w:pPr>
        <w:pStyle w:val="Lijstalinea"/>
        <w:numPr>
          <w:ilvl w:val="7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Befindlichtkeit </w:t>
      </w:r>
      <w:r w:rsidRPr="00556B3F">
        <w:rPr>
          <w:rFonts w:ascii="Verdana" w:hAnsi="Verdana"/>
          <w:sz w:val="20"/>
          <w:szCs w:val="20"/>
        </w:rPr>
        <w:sym w:font="Symbol" w:char="F0AE"/>
      </w:r>
      <w:r w:rsidRPr="00556B3F">
        <w:rPr>
          <w:rFonts w:ascii="Verdana" w:hAnsi="Verdana"/>
          <w:sz w:val="20"/>
          <w:szCs w:val="20"/>
        </w:rPr>
        <w:t xml:space="preserve"> Zweideutigkeit</w:t>
      </w:r>
    </w:p>
    <w:p w:rsidR="00711E1C" w:rsidRPr="00556B3F" w:rsidRDefault="00711E1C" w:rsidP="000552F4">
      <w:pPr>
        <w:pStyle w:val="Lijstalinea"/>
        <w:numPr>
          <w:ilvl w:val="7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Verstehen </w:t>
      </w:r>
      <w:r w:rsidRPr="00556B3F">
        <w:rPr>
          <w:rFonts w:ascii="Verdana" w:hAnsi="Verdana"/>
          <w:sz w:val="20"/>
          <w:szCs w:val="20"/>
        </w:rPr>
        <w:sym w:font="Symbol" w:char="F0AE"/>
      </w:r>
      <w:r w:rsidRPr="00556B3F">
        <w:rPr>
          <w:rFonts w:ascii="Verdana" w:hAnsi="Verdana"/>
          <w:sz w:val="20"/>
          <w:szCs w:val="20"/>
        </w:rPr>
        <w:t xml:space="preserve"> Neugier</w:t>
      </w:r>
    </w:p>
    <w:p w:rsidR="00711E1C" w:rsidRPr="00556B3F" w:rsidRDefault="00711E1C" w:rsidP="000552F4">
      <w:pPr>
        <w:pStyle w:val="Lijstalinea"/>
        <w:numPr>
          <w:ilvl w:val="7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Rede </w:t>
      </w:r>
      <w:r w:rsidRPr="00556B3F">
        <w:rPr>
          <w:rFonts w:ascii="Verdana" w:hAnsi="Verdana"/>
          <w:sz w:val="20"/>
          <w:szCs w:val="20"/>
        </w:rPr>
        <w:sym w:font="Symbol" w:char="F0AE"/>
      </w:r>
      <w:r w:rsidRPr="00556B3F">
        <w:rPr>
          <w:rFonts w:ascii="Verdana" w:hAnsi="Verdana"/>
          <w:sz w:val="20"/>
          <w:szCs w:val="20"/>
        </w:rPr>
        <w:t xml:space="preserve"> Gerede</w:t>
      </w:r>
    </w:p>
    <w:p w:rsidR="004D7CBF" w:rsidRPr="00556B3F" w:rsidRDefault="004D7CBF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Andenken en gelassenheit</w:t>
      </w:r>
    </w:p>
    <w:p w:rsidR="00711E1C" w:rsidRPr="00556B3F" w:rsidRDefault="00711E1C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Waarheid</w:t>
      </w:r>
    </w:p>
    <w:p w:rsidR="00711E1C" w:rsidRPr="00556B3F" w:rsidRDefault="00711E1C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Voor de Kehre</w:t>
      </w:r>
    </w:p>
    <w:p w:rsidR="00711E1C" w:rsidRPr="00556B3F" w:rsidRDefault="00711E1C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Na de Kehre</w:t>
      </w:r>
    </w:p>
    <w:p w:rsidR="00711E1C" w:rsidRPr="00556B3F" w:rsidRDefault="00711E1C" w:rsidP="000552F4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Ontologische differentie</w:t>
      </w:r>
    </w:p>
    <w:p w:rsidR="00711E1C" w:rsidRPr="00556B3F" w:rsidRDefault="00711E1C" w:rsidP="000552F4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Seinsgeschichte</w:t>
      </w:r>
    </w:p>
    <w:p w:rsidR="00711E1C" w:rsidRPr="00556B3F" w:rsidRDefault="00711E1C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traditie</w:t>
      </w:r>
    </w:p>
    <w:p w:rsidR="00711E1C" w:rsidRPr="00556B3F" w:rsidRDefault="00711E1C" w:rsidP="000552F4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Seinsvergessenheit</w:t>
      </w:r>
    </w:p>
    <w:p w:rsidR="00711E1C" w:rsidRPr="00556B3F" w:rsidRDefault="00711E1C" w:rsidP="000552F4">
      <w:pPr>
        <w:pStyle w:val="Lijstalinea"/>
        <w:numPr>
          <w:ilvl w:val="6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Onto-theologie</w:t>
      </w:r>
    </w:p>
    <w:p w:rsidR="00AE7949" w:rsidRPr="00556B3F" w:rsidRDefault="00AE7949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Dood en angst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4C710B" w:rsidRDefault="009F5C0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Existentialisme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591F4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Jean-Paul </w:t>
      </w:r>
      <w:r w:rsidRPr="00556B3F">
        <w:rPr>
          <w:rFonts w:ascii="Verdana" w:hAnsi="Verdana"/>
          <w:color w:val="0070C0"/>
          <w:sz w:val="20"/>
          <w:szCs w:val="20"/>
        </w:rPr>
        <w:t>Sartre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20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591F4F" w:rsidRPr="00591F4F" w:rsidRDefault="00591F4F" w:rsidP="000552F4">
      <w:pPr>
        <w:jc w:val="left"/>
        <w:rPr>
          <w:rFonts w:ascii="Verdana" w:hAnsi="Verdana"/>
          <w:sz w:val="20"/>
          <w:szCs w:val="20"/>
        </w:rPr>
      </w:pPr>
    </w:p>
    <w:p w:rsidR="00255A6B" w:rsidRPr="00591F4F" w:rsidRDefault="00255A6B" w:rsidP="000552F4">
      <w:pPr>
        <w:pStyle w:val="Lijstalinea"/>
        <w:ind w:left="2367"/>
        <w:jc w:val="left"/>
        <w:rPr>
          <w:rFonts w:ascii="Verdana" w:hAnsi="Verdana"/>
          <w:i/>
          <w:sz w:val="20"/>
          <w:szCs w:val="20"/>
        </w:rPr>
      </w:pPr>
      <w:r w:rsidRPr="00591F4F">
        <w:rPr>
          <w:rFonts w:ascii="Verdana" w:hAnsi="Verdana"/>
          <w:i/>
          <w:sz w:val="20"/>
          <w:szCs w:val="20"/>
        </w:rPr>
        <w:t>(Noot: niet te kennen, slechts te lezen)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4C710B" w:rsidRDefault="009F5C0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t>Deconstructie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9F5C0B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Jacques </w:t>
      </w:r>
      <w:r w:rsidRPr="00556B3F">
        <w:rPr>
          <w:rFonts w:ascii="Verdana" w:hAnsi="Verdana"/>
          <w:color w:val="0070C0"/>
          <w:sz w:val="20"/>
          <w:szCs w:val="20"/>
        </w:rPr>
        <w:t>Derrida</w:t>
      </w:r>
      <w:r w:rsidRPr="00556B3F"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20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21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2457F7" w:rsidRPr="00556B3F" w:rsidRDefault="002457F7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Post-structuralisme</w:t>
      </w:r>
    </w:p>
    <w:p w:rsidR="002457F7" w:rsidRPr="00556B3F" w:rsidRDefault="007268E6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Deconstructie</w:t>
      </w:r>
    </w:p>
    <w:p w:rsidR="007268E6" w:rsidRPr="00556B3F" w:rsidRDefault="007268E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Heteronomie</w:t>
      </w:r>
    </w:p>
    <w:p w:rsidR="007268E6" w:rsidRPr="00556B3F" w:rsidRDefault="007268E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Betekenis</w:t>
      </w:r>
    </w:p>
    <w:p w:rsidR="007268E6" w:rsidRPr="00556B3F" w:rsidRDefault="007268E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Sedimentatie</w:t>
      </w:r>
    </w:p>
    <w:p w:rsidR="007268E6" w:rsidRPr="00556B3F" w:rsidRDefault="007268E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(Con)tekst</w:t>
      </w:r>
    </w:p>
    <w:p w:rsidR="007268E6" w:rsidRPr="00556B3F" w:rsidRDefault="007268E6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Différ</w:t>
      </w:r>
      <w:r w:rsidRPr="00556B3F">
        <w:rPr>
          <w:rFonts w:ascii="Verdana" w:hAnsi="Verdana"/>
          <w:i/>
          <w:sz w:val="20"/>
          <w:szCs w:val="20"/>
        </w:rPr>
        <w:t>a</w:t>
      </w:r>
      <w:r w:rsidRPr="00556B3F">
        <w:rPr>
          <w:rFonts w:ascii="Verdana" w:hAnsi="Verdana"/>
          <w:sz w:val="20"/>
          <w:szCs w:val="20"/>
        </w:rPr>
        <w:t>nce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9F5C0B" w:rsidRPr="004C710B" w:rsidRDefault="009F5C0B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lastRenderedPageBreak/>
        <w:t>Hedendaagse analytische wijsbegeerte</w:t>
      </w:r>
    </w:p>
    <w:p w:rsidR="00F03253" w:rsidRPr="00556B3F" w:rsidRDefault="00F03253" w:rsidP="000552F4">
      <w:pPr>
        <w:jc w:val="left"/>
        <w:rPr>
          <w:rFonts w:ascii="Verdana" w:hAnsi="Verdana"/>
          <w:sz w:val="20"/>
          <w:szCs w:val="20"/>
        </w:rPr>
      </w:pPr>
    </w:p>
    <w:p w:rsidR="00591F4F" w:rsidRDefault="009F5C0B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color w:val="0070C0"/>
          <w:sz w:val="20"/>
          <w:szCs w:val="20"/>
        </w:rPr>
        <w:t>Wittgenstein</w:t>
      </w:r>
      <w:r w:rsidR="00FC2508" w:rsidRPr="00556B3F">
        <w:rPr>
          <w:rFonts w:ascii="Verdana" w:hAnsi="Verdana"/>
          <w:color w:val="0070C0"/>
          <w:sz w:val="20"/>
          <w:szCs w:val="20"/>
        </w:rPr>
        <w:t xml:space="preserve"> </w:t>
      </w:r>
      <w:r w:rsidR="00FC2508" w:rsidRPr="00556B3F">
        <w:rPr>
          <w:rFonts w:ascii="Verdana" w:hAnsi="Verdana"/>
          <w:sz w:val="20"/>
          <w:szCs w:val="20"/>
        </w:rPr>
        <w:t>(</w:t>
      </w:r>
      <w:r w:rsidR="00FC2508" w:rsidRPr="00456773">
        <w:rPr>
          <w:rFonts w:ascii="Verdana" w:hAnsi="Verdana"/>
          <w:color w:val="419021"/>
          <w:sz w:val="20"/>
          <w:szCs w:val="20"/>
        </w:rPr>
        <w:t>19</w:t>
      </w:r>
      <w:r w:rsidR="00FC2508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FC2508" w:rsidRPr="00456773">
        <w:rPr>
          <w:rFonts w:ascii="Verdana" w:hAnsi="Verdana"/>
          <w:color w:val="419021"/>
          <w:sz w:val="20"/>
          <w:szCs w:val="20"/>
        </w:rPr>
        <w:t xml:space="preserve"> – 20</w:t>
      </w:r>
      <w:r w:rsidR="00FC2508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FC2508"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="00FC2508" w:rsidRPr="00556B3F">
        <w:rPr>
          <w:rFonts w:ascii="Verdana" w:hAnsi="Verdana"/>
          <w:sz w:val="20"/>
          <w:szCs w:val="20"/>
        </w:rPr>
        <w:t>)</w:t>
      </w:r>
    </w:p>
    <w:p w:rsidR="00C636FC" w:rsidRPr="00C636FC" w:rsidRDefault="00C636FC" w:rsidP="00C636FC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B32730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Wittgenstein </w:t>
      </w:r>
      <w:r w:rsidR="009F5C0B" w:rsidRPr="00556B3F">
        <w:rPr>
          <w:rFonts w:ascii="Verdana" w:hAnsi="Verdana"/>
          <w:sz w:val="20"/>
          <w:szCs w:val="20"/>
        </w:rPr>
        <w:t>I</w:t>
      </w:r>
    </w:p>
    <w:p w:rsidR="00B32730" w:rsidRPr="00112C19" w:rsidRDefault="00B32730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i/>
          <w:color w:val="7030A0"/>
          <w:sz w:val="20"/>
          <w:szCs w:val="20"/>
        </w:rPr>
      </w:pPr>
      <w:r w:rsidRPr="00112C19">
        <w:rPr>
          <w:rFonts w:ascii="Verdana" w:hAnsi="Verdana"/>
          <w:i/>
          <w:color w:val="7030A0"/>
          <w:sz w:val="20"/>
          <w:szCs w:val="20"/>
        </w:rPr>
        <w:t>Tractatus logico-philosophicus</w:t>
      </w:r>
      <w:r w:rsidR="00112C19">
        <w:rPr>
          <w:rFonts w:ascii="Verdana" w:hAnsi="Verdana"/>
          <w:i/>
          <w:color w:val="7030A0"/>
          <w:sz w:val="20"/>
          <w:szCs w:val="20"/>
        </w:rPr>
        <w:t xml:space="preserve"> </w:t>
      </w:r>
      <w:r w:rsidR="00112C19" w:rsidRPr="00556B3F">
        <w:rPr>
          <w:rFonts w:ascii="Verdana" w:hAnsi="Verdana"/>
          <w:sz w:val="20"/>
          <w:szCs w:val="20"/>
        </w:rPr>
        <w:t>(</w:t>
      </w:r>
      <w:r w:rsidR="00112C19" w:rsidRPr="00456773">
        <w:rPr>
          <w:rFonts w:ascii="Verdana" w:hAnsi="Verdana"/>
          <w:color w:val="419021"/>
          <w:sz w:val="20"/>
          <w:szCs w:val="20"/>
        </w:rPr>
        <w:t>1</w:t>
      </w:r>
      <w:r w:rsidR="00112C19">
        <w:rPr>
          <w:rFonts w:ascii="Verdana" w:hAnsi="Verdana"/>
          <w:color w:val="419021"/>
          <w:sz w:val="20"/>
          <w:szCs w:val="20"/>
        </w:rPr>
        <w:t>927</w:t>
      </w:r>
      <w:r w:rsidR="00112C19" w:rsidRPr="00556B3F">
        <w:rPr>
          <w:rFonts w:ascii="Verdana" w:hAnsi="Verdana"/>
          <w:sz w:val="20"/>
          <w:szCs w:val="20"/>
        </w:rPr>
        <w:t>)</w:t>
      </w:r>
    </w:p>
    <w:p w:rsidR="00B32730" w:rsidRPr="00556B3F" w:rsidRDefault="00C91921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g</w:t>
      </w:r>
      <w:r w:rsidR="00B32730" w:rsidRPr="00556B3F">
        <w:rPr>
          <w:rFonts w:ascii="Verdana" w:hAnsi="Verdana"/>
          <w:sz w:val="20"/>
          <w:szCs w:val="20"/>
        </w:rPr>
        <w:t>ezwets</w:t>
      </w:r>
    </w:p>
    <w:p w:rsidR="00B32730" w:rsidRPr="00591F4F" w:rsidRDefault="00B32730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591F4F">
        <w:rPr>
          <w:rFonts w:ascii="Verdana" w:hAnsi="Verdana"/>
          <w:color w:val="C00000"/>
          <w:sz w:val="20"/>
          <w:szCs w:val="20"/>
        </w:rPr>
        <w:t>Logisch atomisme</w:t>
      </w:r>
    </w:p>
    <w:p w:rsidR="00B32730" w:rsidRPr="00556B3F" w:rsidRDefault="00B32730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Analyse van de logische taal</w:t>
      </w:r>
    </w:p>
    <w:p w:rsidR="00B32730" w:rsidRPr="00556B3F" w:rsidRDefault="00B3273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Afbeeldingstheorie</w:t>
      </w:r>
    </w:p>
    <w:p w:rsidR="00B32730" w:rsidRPr="00556B3F" w:rsidRDefault="00B3273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Meaning is reference</w:t>
      </w:r>
    </w:p>
    <w:p w:rsidR="00B32730" w:rsidRPr="00556B3F" w:rsidRDefault="00B32730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Betekenis</w:t>
      </w:r>
    </w:p>
    <w:p w:rsidR="00B32730" w:rsidRPr="00556B3F" w:rsidRDefault="00B32730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Verwijzing</w:t>
      </w:r>
    </w:p>
    <w:p w:rsidR="00B32730" w:rsidRPr="00556B3F" w:rsidRDefault="00B32730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Waarheid</w:t>
      </w:r>
    </w:p>
    <w:p w:rsidR="00B32730" w:rsidRPr="00556B3F" w:rsidRDefault="00B3273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Uitspraken</w:t>
      </w:r>
    </w:p>
    <w:p w:rsidR="00B32730" w:rsidRPr="00556B3F" w:rsidRDefault="00B32730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Zinvol</w:t>
      </w:r>
    </w:p>
    <w:p w:rsidR="00B32730" w:rsidRPr="00556B3F" w:rsidRDefault="00B32730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Zinloos</w:t>
      </w:r>
    </w:p>
    <w:p w:rsidR="00B32730" w:rsidRPr="00556B3F" w:rsidRDefault="00B32730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Onzinnig</w:t>
      </w:r>
    </w:p>
    <w:p w:rsidR="00B32730" w:rsidRDefault="00B3273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Het mystieke (das Mystische)</w:t>
      </w:r>
    </w:p>
    <w:p w:rsidR="00C636FC" w:rsidRPr="00C636FC" w:rsidRDefault="00C636FC" w:rsidP="00C636FC">
      <w:pPr>
        <w:jc w:val="left"/>
        <w:rPr>
          <w:rFonts w:ascii="Verdana" w:hAnsi="Verdana"/>
          <w:sz w:val="20"/>
          <w:szCs w:val="20"/>
        </w:rPr>
      </w:pPr>
    </w:p>
    <w:p w:rsidR="009F5C0B" w:rsidRPr="00556B3F" w:rsidRDefault="00B32730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 xml:space="preserve">Wittgenstein </w:t>
      </w:r>
      <w:r w:rsidR="009F5C0B" w:rsidRPr="00556B3F">
        <w:rPr>
          <w:rFonts w:ascii="Verdana" w:hAnsi="Verdana"/>
          <w:sz w:val="20"/>
          <w:szCs w:val="20"/>
        </w:rPr>
        <w:t>II</w:t>
      </w:r>
    </w:p>
    <w:p w:rsidR="0031150B" w:rsidRPr="00112C19" w:rsidRDefault="0031150B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i/>
          <w:color w:val="7030A0"/>
          <w:sz w:val="20"/>
          <w:szCs w:val="20"/>
        </w:rPr>
      </w:pPr>
      <w:r w:rsidRPr="00112C19">
        <w:rPr>
          <w:rFonts w:ascii="Verdana" w:hAnsi="Verdana"/>
          <w:i/>
          <w:color w:val="7030A0"/>
          <w:sz w:val="20"/>
          <w:szCs w:val="20"/>
        </w:rPr>
        <w:t>Philosophische Untersuchungen</w:t>
      </w:r>
      <w:r w:rsidR="00112C19">
        <w:rPr>
          <w:rFonts w:ascii="Verdana" w:hAnsi="Verdana"/>
          <w:i/>
          <w:color w:val="7030A0"/>
          <w:sz w:val="20"/>
          <w:szCs w:val="20"/>
        </w:rPr>
        <w:t xml:space="preserve"> </w:t>
      </w:r>
      <w:r w:rsidR="00112C19" w:rsidRPr="00556B3F">
        <w:rPr>
          <w:rFonts w:ascii="Verdana" w:hAnsi="Verdana"/>
          <w:sz w:val="20"/>
          <w:szCs w:val="20"/>
        </w:rPr>
        <w:t>(</w:t>
      </w:r>
      <w:r w:rsidR="00112C19" w:rsidRPr="00456773">
        <w:rPr>
          <w:rFonts w:ascii="Verdana" w:hAnsi="Verdana"/>
          <w:color w:val="419021"/>
          <w:sz w:val="20"/>
          <w:szCs w:val="20"/>
        </w:rPr>
        <w:t>1</w:t>
      </w:r>
      <w:r w:rsidR="00112C19">
        <w:rPr>
          <w:rFonts w:ascii="Verdana" w:hAnsi="Verdana"/>
          <w:color w:val="419021"/>
          <w:sz w:val="20"/>
          <w:szCs w:val="20"/>
        </w:rPr>
        <w:t>953</w:t>
      </w:r>
      <w:r w:rsidR="00112C19" w:rsidRPr="00556B3F">
        <w:rPr>
          <w:rFonts w:ascii="Verdana" w:hAnsi="Verdana"/>
          <w:sz w:val="20"/>
          <w:szCs w:val="20"/>
        </w:rPr>
        <w:t>)</w:t>
      </w:r>
    </w:p>
    <w:p w:rsidR="0031150B" w:rsidRPr="00556B3F" w:rsidRDefault="00C91921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Contra vorige standpunten</w:t>
      </w:r>
    </w:p>
    <w:p w:rsidR="00C91921" w:rsidRPr="00556B3F" w:rsidRDefault="00C91921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91F4F">
        <w:rPr>
          <w:rFonts w:ascii="Verdana" w:hAnsi="Verdana"/>
          <w:color w:val="C00000"/>
          <w:sz w:val="20"/>
          <w:szCs w:val="20"/>
        </w:rPr>
        <w:t>Ordinary language philosophy</w:t>
      </w:r>
    </w:p>
    <w:p w:rsidR="00C91921" w:rsidRPr="00556B3F" w:rsidRDefault="00C91921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Analyse van de dagdagelijkse taal</w:t>
      </w:r>
    </w:p>
    <w:p w:rsidR="00C91921" w:rsidRPr="00556B3F" w:rsidRDefault="00C91921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Meaning is use</w:t>
      </w:r>
    </w:p>
    <w:p w:rsidR="00C91921" w:rsidRPr="00556B3F" w:rsidRDefault="00C91921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Taalspelen</w:t>
      </w:r>
    </w:p>
    <w:p w:rsidR="00C91921" w:rsidRPr="00556B3F" w:rsidRDefault="00C91921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Levensvormen</w:t>
      </w:r>
    </w:p>
    <w:p w:rsidR="00C91921" w:rsidRPr="00556B3F" w:rsidRDefault="00C91921" w:rsidP="000552F4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t>Waarheid</w:t>
      </w:r>
    </w:p>
    <w:p w:rsidR="00556B3F" w:rsidRDefault="00556B3F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Pr="00556B3F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556B3F" w:rsidRPr="00556B3F" w:rsidRDefault="00556B3F" w:rsidP="000552F4">
      <w:pPr>
        <w:jc w:val="left"/>
        <w:rPr>
          <w:rFonts w:ascii="Verdana" w:hAnsi="Verdana"/>
          <w:sz w:val="20"/>
          <w:szCs w:val="20"/>
        </w:rPr>
      </w:pPr>
    </w:p>
    <w:p w:rsidR="00556B3F" w:rsidRPr="004C710B" w:rsidRDefault="00556B3F" w:rsidP="000552F4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710B">
        <w:rPr>
          <w:rFonts w:ascii="Verdana" w:hAnsi="Verdana"/>
          <w:color w:val="C00000"/>
          <w:sz w:val="20"/>
          <w:szCs w:val="20"/>
        </w:rPr>
        <w:lastRenderedPageBreak/>
        <w:t xml:space="preserve">Hedendaagse </w:t>
      </w:r>
      <w:r w:rsidR="004C710B">
        <w:rPr>
          <w:rFonts w:ascii="Verdana" w:hAnsi="Verdana"/>
          <w:color w:val="C00000"/>
          <w:sz w:val="20"/>
          <w:szCs w:val="20"/>
        </w:rPr>
        <w:t>(algemene)</w:t>
      </w:r>
      <w:r w:rsidRPr="004C710B">
        <w:rPr>
          <w:rFonts w:ascii="Verdana" w:hAnsi="Verdana"/>
          <w:color w:val="C00000"/>
          <w:sz w:val="20"/>
          <w:szCs w:val="20"/>
        </w:rPr>
        <w:t xml:space="preserve"> wijsbegeerte</w:t>
      </w:r>
    </w:p>
    <w:p w:rsidR="00556B3F" w:rsidRDefault="00556B3F" w:rsidP="000552F4">
      <w:pPr>
        <w:jc w:val="left"/>
        <w:rPr>
          <w:rFonts w:ascii="Verdana" w:hAnsi="Verdana"/>
          <w:sz w:val="20"/>
          <w:szCs w:val="20"/>
        </w:rPr>
      </w:pPr>
    </w:p>
    <w:p w:rsidR="0045701E" w:rsidRDefault="0045701E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Kenmerken</w:t>
      </w:r>
    </w:p>
    <w:p w:rsidR="0045701E" w:rsidRDefault="0045701E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Pluriformiteit</w:t>
      </w:r>
    </w:p>
    <w:p w:rsidR="0045701E" w:rsidRDefault="00A72F70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Globale synthese onmogelijk</w:t>
      </w:r>
    </w:p>
    <w:p w:rsidR="00A72F70" w:rsidRDefault="00A72F70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Toenadering wijsbegeerte en andere domeinen</w:t>
      </w:r>
    </w:p>
    <w:p w:rsidR="00A72F70" w:rsidRDefault="00A72F70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Gedrags- en natuurwetenschappen</w:t>
      </w:r>
    </w:p>
    <w:p w:rsidR="00A72F70" w:rsidRDefault="00A72F7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Neodarwinisme (</w:t>
      </w:r>
      <w:r w:rsidR="000552F4">
        <w:rPr>
          <w:rFonts w:ascii="Verdana" w:hAnsi="Verdana"/>
          <w:sz w:val="20"/>
          <w:szCs w:val="20"/>
        </w:rPr>
        <w:t xml:space="preserve">o.a. </w:t>
      </w:r>
      <w:r>
        <w:rPr>
          <w:rFonts w:ascii="Verdana" w:hAnsi="Verdana"/>
          <w:sz w:val="20"/>
          <w:szCs w:val="20"/>
        </w:rPr>
        <w:t xml:space="preserve">Daniel </w:t>
      </w:r>
      <w:r w:rsidRPr="00583934">
        <w:rPr>
          <w:rFonts w:ascii="Verdana" w:hAnsi="Verdana"/>
          <w:color w:val="4472C4" w:themeColor="accent1"/>
          <w:sz w:val="20"/>
          <w:szCs w:val="20"/>
        </w:rPr>
        <w:t>Dennett</w:t>
      </w:r>
      <w:r>
        <w:rPr>
          <w:rFonts w:ascii="Verdana" w:hAnsi="Verdana"/>
          <w:sz w:val="20"/>
          <w:szCs w:val="20"/>
        </w:rPr>
        <w:t>)</w:t>
      </w:r>
    </w:p>
    <w:p w:rsidR="00A72F70" w:rsidRDefault="00A72F7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Sociologie (</w:t>
      </w:r>
      <w:r w:rsidR="000552F4">
        <w:rPr>
          <w:rFonts w:ascii="Verdana" w:hAnsi="Verdana"/>
          <w:sz w:val="20"/>
          <w:szCs w:val="20"/>
        </w:rPr>
        <w:t xml:space="preserve">o.a. </w:t>
      </w:r>
      <w:r>
        <w:rPr>
          <w:rFonts w:ascii="Verdana" w:hAnsi="Verdana"/>
          <w:sz w:val="20"/>
          <w:szCs w:val="20"/>
        </w:rPr>
        <w:t xml:space="preserve">Alain </w:t>
      </w:r>
      <w:r w:rsidRPr="00583934">
        <w:rPr>
          <w:rFonts w:ascii="Verdana" w:hAnsi="Verdana"/>
          <w:color w:val="4472C4" w:themeColor="accent1"/>
          <w:sz w:val="20"/>
          <w:szCs w:val="20"/>
        </w:rPr>
        <w:t>Badiou</w:t>
      </w:r>
      <w:r>
        <w:rPr>
          <w:rFonts w:ascii="Verdana" w:hAnsi="Verdana"/>
          <w:sz w:val="20"/>
          <w:szCs w:val="20"/>
        </w:rPr>
        <w:t>)</w:t>
      </w:r>
    </w:p>
    <w:p w:rsidR="00583934" w:rsidRDefault="00A72F70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Psychoanalyse (</w:t>
      </w:r>
      <w:r w:rsidR="000552F4">
        <w:rPr>
          <w:rFonts w:ascii="Verdana" w:hAnsi="Verdana"/>
          <w:sz w:val="20"/>
          <w:szCs w:val="20"/>
        </w:rPr>
        <w:t xml:space="preserve">o.a. </w:t>
      </w:r>
      <w:r>
        <w:rPr>
          <w:rFonts w:ascii="Verdana" w:hAnsi="Verdana"/>
          <w:sz w:val="20"/>
          <w:szCs w:val="20"/>
        </w:rPr>
        <w:t xml:space="preserve">Slavoj </w:t>
      </w:r>
      <w:r w:rsidR="00583934" w:rsidRPr="00583934">
        <w:rPr>
          <w:rFonts w:ascii="Verdana" w:hAnsi="Verdana"/>
          <w:color w:val="4472C4" w:themeColor="accent1"/>
          <w:sz w:val="20"/>
          <w:szCs w:val="20"/>
        </w:rPr>
        <w:t>Žižek</w:t>
      </w:r>
      <w:r w:rsidR="00583934">
        <w:rPr>
          <w:rFonts w:ascii="Verdana" w:hAnsi="Verdana"/>
          <w:sz w:val="20"/>
          <w:szCs w:val="20"/>
        </w:rPr>
        <w:t>)</w:t>
      </w:r>
    </w:p>
    <w:p w:rsidR="00C636FC" w:rsidRDefault="000552F4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Nieuwe aandachtspunten</w:t>
      </w:r>
    </w:p>
    <w:p w:rsidR="000552F4" w:rsidRPr="00583934" w:rsidRDefault="000552F4" w:rsidP="00C636FC">
      <w:pPr>
        <w:pStyle w:val="Lijstalinea"/>
        <w:ind w:left="3087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(o.a. Charles </w:t>
      </w:r>
      <w:r w:rsidRPr="000552F4">
        <w:rPr>
          <w:rFonts w:ascii="Verdana" w:hAnsi="Verdana"/>
          <w:color w:val="4472C4" w:themeColor="accent1"/>
          <w:sz w:val="20"/>
          <w:szCs w:val="20"/>
        </w:rPr>
        <w:t>Taylor</w:t>
      </w:r>
      <w:r>
        <w:rPr>
          <w:rFonts w:ascii="Verdana" w:hAnsi="Verdana"/>
          <w:sz w:val="20"/>
          <w:szCs w:val="20"/>
        </w:rPr>
        <w:t xml:space="preserve"> en Will </w:t>
      </w:r>
      <w:r w:rsidRPr="000552F4">
        <w:rPr>
          <w:rFonts w:ascii="Verdana" w:hAnsi="Verdana"/>
          <w:color w:val="4472C4" w:themeColor="accent1"/>
          <w:sz w:val="20"/>
          <w:szCs w:val="20"/>
        </w:rPr>
        <w:t>Kymlicka</w:t>
      </w:r>
      <w:r>
        <w:rPr>
          <w:rFonts w:ascii="Verdana" w:hAnsi="Verdana"/>
          <w:sz w:val="20"/>
          <w:szCs w:val="20"/>
        </w:rPr>
        <w:t>)</w:t>
      </w:r>
    </w:p>
    <w:p w:rsidR="00583934" w:rsidRDefault="00583934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Ecologie (milieufilosofie) </w:t>
      </w:r>
    </w:p>
    <w:p w:rsidR="00583934" w:rsidRDefault="00583934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Multiculturaliteit</w:t>
      </w:r>
    </w:p>
    <w:p w:rsidR="00583934" w:rsidRDefault="000552F4" w:rsidP="000552F4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Dierenrechten</w:t>
      </w:r>
    </w:p>
    <w:p w:rsidR="000552F4" w:rsidRDefault="000552F4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Oude onderwerpen blijven nog steeds relevant</w:t>
      </w:r>
    </w:p>
    <w:p w:rsidR="000552F4" w:rsidRDefault="000552F4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Liberale politieke filosofie (o.a. John </w:t>
      </w:r>
      <w:r w:rsidRPr="000552F4">
        <w:rPr>
          <w:rFonts w:ascii="Verdana" w:hAnsi="Verdana"/>
          <w:color w:val="4472C4" w:themeColor="accent1"/>
          <w:sz w:val="20"/>
          <w:szCs w:val="20"/>
        </w:rPr>
        <w:t>Rawls</w:t>
      </w:r>
      <w:r>
        <w:rPr>
          <w:rFonts w:ascii="Verdana" w:hAnsi="Verdana"/>
          <w:sz w:val="20"/>
          <w:szCs w:val="20"/>
        </w:rPr>
        <w:t>)</w:t>
      </w:r>
    </w:p>
    <w:p w:rsidR="000552F4" w:rsidRDefault="000552F4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Neomarxistische kritische theorie (o.a. Jürgen </w:t>
      </w:r>
      <w:r w:rsidRPr="000552F4">
        <w:rPr>
          <w:rFonts w:ascii="Verdana" w:hAnsi="Verdana"/>
          <w:color w:val="4472C4" w:themeColor="accent1"/>
          <w:sz w:val="20"/>
          <w:szCs w:val="20"/>
        </w:rPr>
        <w:t>Habermas</w:t>
      </w:r>
      <w:r>
        <w:rPr>
          <w:rFonts w:ascii="Verdana" w:hAnsi="Verdana"/>
          <w:sz w:val="20"/>
          <w:szCs w:val="20"/>
        </w:rPr>
        <w:t>)</w:t>
      </w:r>
    </w:p>
    <w:p w:rsidR="007D6536" w:rsidRPr="002E7B59" w:rsidRDefault="007D6536" w:rsidP="002E7B59">
      <w:pPr>
        <w:jc w:val="left"/>
        <w:rPr>
          <w:rFonts w:ascii="Verdana" w:hAnsi="Verdana"/>
          <w:sz w:val="20"/>
          <w:szCs w:val="20"/>
        </w:rPr>
      </w:pPr>
    </w:p>
    <w:p w:rsidR="00591F4F" w:rsidRPr="00591F4F" w:rsidRDefault="00591F4F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591F4F">
        <w:rPr>
          <w:rFonts w:ascii="Verdana" w:hAnsi="Verdana"/>
          <w:color w:val="C00000"/>
          <w:sz w:val="20"/>
          <w:szCs w:val="20"/>
        </w:rPr>
        <w:t>Postmodernisme</w:t>
      </w:r>
    </w:p>
    <w:p w:rsidR="00591F4F" w:rsidRDefault="00591F4F" w:rsidP="000552F4">
      <w:pPr>
        <w:jc w:val="left"/>
        <w:rPr>
          <w:rFonts w:ascii="Verdana" w:hAnsi="Verdana"/>
          <w:sz w:val="20"/>
          <w:szCs w:val="20"/>
        </w:rPr>
      </w:pPr>
    </w:p>
    <w:p w:rsidR="00591F4F" w:rsidRDefault="00591F4F" w:rsidP="000552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Jean-François </w:t>
      </w:r>
      <w:r w:rsidRPr="00591F4F">
        <w:rPr>
          <w:rFonts w:ascii="Verdana" w:hAnsi="Verdana"/>
          <w:color w:val="4472C4" w:themeColor="accent1"/>
          <w:sz w:val="20"/>
          <w:szCs w:val="20"/>
        </w:rPr>
        <w:t xml:space="preserve">Lyotard </w:t>
      </w:r>
      <w:r w:rsidRPr="00556B3F">
        <w:rPr>
          <w:rFonts w:ascii="Verdana" w:hAnsi="Verdana"/>
          <w:sz w:val="20"/>
          <w:szCs w:val="20"/>
        </w:rPr>
        <w:t>(</w:t>
      </w:r>
      <w:r w:rsidRPr="00456773">
        <w:rPr>
          <w:rFonts w:ascii="Verdana" w:hAnsi="Verdana"/>
          <w:color w:val="419021"/>
          <w:sz w:val="20"/>
          <w:szCs w:val="20"/>
        </w:rPr>
        <w:t>20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591F4F" w:rsidRPr="00591F4F" w:rsidRDefault="00591F4F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i/>
          <w:sz w:val="20"/>
          <w:szCs w:val="20"/>
        </w:rPr>
      </w:pPr>
      <w:r w:rsidRPr="00976E26">
        <w:rPr>
          <w:rFonts w:ascii="Verdana" w:hAnsi="Verdana"/>
          <w:i/>
          <w:color w:val="7030A0"/>
          <w:sz w:val="20"/>
          <w:szCs w:val="20"/>
        </w:rPr>
        <w:t>La condition post-moderne</w:t>
      </w:r>
      <w:r w:rsidR="007A6CBE" w:rsidRPr="00976E26">
        <w:rPr>
          <w:rFonts w:ascii="Verdana" w:hAnsi="Verdana"/>
          <w:color w:val="7030A0"/>
          <w:sz w:val="20"/>
          <w:szCs w:val="20"/>
        </w:rPr>
        <w:t xml:space="preserve"> </w:t>
      </w:r>
      <w:r w:rsidR="007A6CBE">
        <w:rPr>
          <w:rFonts w:ascii="Verdana" w:hAnsi="Verdana"/>
          <w:sz w:val="20"/>
          <w:szCs w:val="20"/>
        </w:rPr>
        <w:t>(</w:t>
      </w:r>
      <w:r w:rsidR="00976E26" w:rsidRPr="00456773">
        <w:rPr>
          <w:rFonts w:ascii="Verdana" w:hAnsi="Verdana"/>
          <w:color w:val="419021"/>
          <w:sz w:val="20"/>
          <w:szCs w:val="20"/>
        </w:rPr>
        <w:t>1</w:t>
      </w:r>
      <w:r w:rsidR="00976E26">
        <w:rPr>
          <w:rFonts w:ascii="Verdana" w:hAnsi="Verdana"/>
          <w:color w:val="419021"/>
          <w:sz w:val="20"/>
          <w:szCs w:val="20"/>
        </w:rPr>
        <w:t>979</w:t>
      </w:r>
      <w:r w:rsidR="007A6CBE">
        <w:rPr>
          <w:rFonts w:ascii="Verdana" w:hAnsi="Verdana"/>
          <w:sz w:val="20"/>
          <w:szCs w:val="20"/>
        </w:rPr>
        <w:t>)</w:t>
      </w:r>
    </w:p>
    <w:p w:rsidR="00591F4F" w:rsidRDefault="00F27E41" w:rsidP="000552F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Einde van de grote verhalen uit de moderniteit</w:t>
      </w:r>
    </w:p>
    <w:p w:rsidR="00BF50A3" w:rsidRDefault="00F27E41" w:rsidP="00BF50A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Aandacht voor de ander</w:t>
      </w:r>
    </w:p>
    <w:p w:rsidR="00C636FC" w:rsidRPr="00C636FC" w:rsidRDefault="00C636FC" w:rsidP="00C636FC">
      <w:pPr>
        <w:jc w:val="left"/>
        <w:rPr>
          <w:rFonts w:ascii="Verdana" w:hAnsi="Verdana"/>
          <w:sz w:val="20"/>
          <w:szCs w:val="20"/>
        </w:rPr>
      </w:pPr>
    </w:p>
    <w:p w:rsidR="00BF50A3" w:rsidRDefault="00BF50A3" w:rsidP="00BF50A3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einde van de geschiedenis </w:t>
      </w:r>
    </w:p>
    <w:p w:rsidR="00BF50A3" w:rsidRDefault="00BF50A3" w:rsidP="00BF50A3">
      <w:pPr>
        <w:jc w:val="left"/>
        <w:rPr>
          <w:rFonts w:ascii="Verdana" w:hAnsi="Verdana"/>
          <w:sz w:val="20"/>
          <w:szCs w:val="20"/>
        </w:rPr>
      </w:pPr>
    </w:p>
    <w:p w:rsidR="00BF50A3" w:rsidRDefault="00BF50A3" w:rsidP="00BF50A3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Francis </w:t>
      </w:r>
      <w:r w:rsidRPr="007A6CBE">
        <w:rPr>
          <w:rFonts w:ascii="Verdana" w:hAnsi="Verdana"/>
          <w:color w:val="4472C4" w:themeColor="accent1"/>
          <w:sz w:val="20"/>
          <w:szCs w:val="20"/>
        </w:rPr>
        <w:t>Fukuyama</w:t>
      </w:r>
      <w:r>
        <w:rPr>
          <w:rFonts w:ascii="Verdana" w:hAnsi="Verdana"/>
          <w:sz w:val="20"/>
          <w:szCs w:val="20"/>
        </w:rPr>
        <w:t xml:space="preserve"> </w:t>
      </w:r>
      <w:r w:rsidR="007A6CBE" w:rsidRPr="00556B3F">
        <w:rPr>
          <w:rFonts w:ascii="Verdana" w:hAnsi="Verdana"/>
          <w:sz w:val="20"/>
          <w:szCs w:val="20"/>
        </w:rPr>
        <w:t>(</w:t>
      </w:r>
      <w:r w:rsidR="007A6CBE" w:rsidRPr="00456773">
        <w:rPr>
          <w:rFonts w:ascii="Verdana" w:hAnsi="Verdana"/>
          <w:color w:val="419021"/>
          <w:sz w:val="20"/>
          <w:szCs w:val="20"/>
        </w:rPr>
        <w:t>20</w:t>
      </w:r>
      <w:r w:rsidR="007A6CBE"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7A6CBE" w:rsidRPr="00456773">
        <w:rPr>
          <w:rFonts w:ascii="Verdana" w:hAnsi="Verdana"/>
          <w:color w:val="419021"/>
          <w:sz w:val="20"/>
          <w:szCs w:val="20"/>
        </w:rPr>
        <w:t xml:space="preserve"> </w:t>
      </w:r>
      <w:r w:rsidR="007A6CBE">
        <w:rPr>
          <w:rFonts w:ascii="Verdana" w:hAnsi="Verdana"/>
          <w:color w:val="419021"/>
          <w:sz w:val="20"/>
          <w:szCs w:val="20"/>
        </w:rPr>
        <w:t>– 21</w:t>
      </w:r>
      <w:r w:rsidR="007A6CBE" w:rsidRPr="007A6CBE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7A6CBE">
        <w:rPr>
          <w:rFonts w:ascii="Verdana" w:hAnsi="Verdana"/>
          <w:color w:val="419021"/>
          <w:sz w:val="20"/>
          <w:szCs w:val="20"/>
        </w:rPr>
        <w:t xml:space="preserve"> </w:t>
      </w:r>
      <w:r w:rsidR="007A6CBE" w:rsidRPr="00456773">
        <w:rPr>
          <w:rFonts w:ascii="Verdana" w:hAnsi="Verdana"/>
          <w:color w:val="419021"/>
          <w:sz w:val="20"/>
          <w:szCs w:val="20"/>
        </w:rPr>
        <w:t>eeuw</w:t>
      </w:r>
      <w:r w:rsidR="007A6CBE" w:rsidRPr="00556B3F">
        <w:rPr>
          <w:rFonts w:ascii="Verdana" w:hAnsi="Verdana"/>
          <w:sz w:val="20"/>
          <w:szCs w:val="20"/>
        </w:rPr>
        <w:t>)</w:t>
      </w:r>
    </w:p>
    <w:p w:rsidR="00BF50A3" w:rsidRDefault="00BF50A3" w:rsidP="00BF50A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i/>
          <w:color w:val="7030A0"/>
          <w:sz w:val="20"/>
          <w:szCs w:val="20"/>
        </w:rPr>
        <w:t>The End of History and the Last Ma</w:t>
      </w:r>
      <w:r w:rsidR="007A6CBE" w:rsidRPr="00E4661A">
        <w:rPr>
          <w:rFonts w:ascii="Verdana" w:hAnsi="Verdana"/>
          <w:i/>
          <w:color w:val="7030A0"/>
          <w:sz w:val="20"/>
          <w:szCs w:val="20"/>
        </w:rPr>
        <w:t>n</w:t>
      </w:r>
      <w:r w:rsidR="007A6CBE" w:rsidRPr="00E4661A">
        <w:rPr>
          <w:rFonts w:ascii="Verdana" w:hAnsi="Verdana"/>
          <w:color w:val="7030A0"/>
          <w:sz w:val="20"/>
          <w:szCs w:val="20"/>
        </w:rPr>
        <w:t xml:space="preserve"> </w:t>
      </w:r>
      <w:r w:rsidR="007A6CBE">
        <w:rPr>
          <w:rFonts w:ascii="Verdana" w:hAnsi="Verdana"/>
          <w:sz w:val="20"/>
          <w:szCs w:val="20"/>
        </w:rPr>
        <w:t>(</w:t>
      </w:r>
      <w:r w:rsidR="00E4661A" w:rsidRPr="00456773">
        <w:rPr>
          <w:rFonts w:ascii="Verdana" w:hAnsi="Verdana"/>
          <w:color w:val="419021"/>
          <w:sz w:val="20"/>
          <w:szCs w:val="20"/>
        </w:rPr>
        <w:t>1</w:t>
      </w:r>
      <w:r w:rsidR="00E4661A">
        <w:rPr>
          <w:rFonts w:ascii="Verdana" w:hAnsi="Verdana"/>
          <w:color w:val="419021"/>
          <w:sz w:val="20"/>
          <w:szCs w:val="20"/>
        </w:rPr>
        <w:t>992</w:t>
      </w:r>
      <w:r w:rsidR="007A6CBE">
        <w:rPr>
          <w:rFonts w:ascii="Verdana" w:hAnsi="Verdana"/>
          <w:sz w:val="20"/>
          <w:szCs w:val="20"/>
        </w:rPr>
        <w:t>)</w:t>
      </w:r>
    </w:p>
    <w:p w:rsidR="007A6CBE" w:rsidRDefault="005433FD" w:rsidP="00BF50A3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waarden en normen zijn verworven</w:t>
      </w:r>
    </w:p>
    <w:p w:rsidR="005433FD" w:rsidRDefault="005433FD" w:rsidP="005433FD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Liberale democratie</w:t>
      </w:r>
    </w:p>
    <w:p w:rsidR="005433FD" w:rsidRDefault="005433FD" w:rsidP="00C636FC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Redelijkheid</w:t>
      </w:r>
    </w:p>
    <w:p w:rsidR="00C636FC" w:rsidRDefault="00C636FC" w:rsidP="00C636FC">
      <w:pPr>
        <w:jc w:val="left"/>
        <w:rPr>
          <w:rFonts w:ascii="Verdana" w:hAnsi="Verdana"/>
          <w:sz w:val="20"/>
          <w:szCs w:val="20"/>
        </w:rPr>
      </w:pPr>
    </w:p>
    <w:p w:rsidR="00556B3F" w:rsidRPr="00556B3F" w:rsidRDefault="00556B3F" w:rsidP="000552F4">
      <w:pPr>
        <w:jc w:val="left"/>
        <w:rPr>
          <w:rFonts w:ascii="Verdana" w:hAnsi="Verdana"/>
          <w:sz w:val="20"/>
          <w:szCs w:val="20"/>
        </w:rPr>
      </w:pPr>
    </w:p>
    <w:p w:rsidR="00B73907" w:rsidRPr="00556B3F" w:rsidRDefault="00B73907" w:rsidP="000552F4">
      <w:pPr>
        <w:jc w:val="left"/>
        <w:rPr>
          <w:rFonts w:ascii="Verdana" w:hAnsi="Verdana"/>
          <w:sz w:val="20"/>
          <w:szCs w:val="20"/>
        </w:rPr>
      </w:pPr>
    </w:p>
    <w:p w:rsidR="00B73907" w:rsidRDefault="00B73907" w:rsidP="000552F4">
      <w:pPr>
        <w:jc w:val="left"/>
        <w:rPr>
          <w:rFonts w:ascii="Verdana" w:hAnsi="Verdana"/>
          <w:sz w:val="20"/>
          <w:szCs w:val="20"/>
        </w:rPr>
      </w:pPr>
    </w:p>
    <w:p w:rsidR="007D6536" w:rsidRDefault="007D6536" w:rsidP="000552F4">
      <w:pPr>
        <w:jc w:val="left"/>
        <w:rPr>
          <w:rFonts w:ascii="Verdana" w:hAnsi="Verdana"/>
          <w:sz w:val="20"/>
          <w:szCs w:val="20"/>
        </w:rPr>
      </w:pPr>
    </w:p>
    <w:p w:rsidR="007D6536" w:rsidRDefault="007D6536" w:rsidP="000552F4">
      <w:pPr>
        <w:jc w:val="left"/>
        <w:rPr>
          <w:rFonts w:ascii="Verdana" w:hAnsi="Verdana"/>
          <w:sz w:val="20"/>
          <w:szCs w:val="20"/>
        </w:rPr>
      </w:pPr>
    </w:p>
    <w:p w:rsidR="007D6536" w:rsidRDefault="007D6536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0552F4">
      <w:pPr>
        <w:jc w:val="left"/>
        <w:rPr>
          <w:rFonts w:ascii="Verdana" w:hAnsi="Verdana"/>
          <w:sz w:val="20"/>
          <w:szCs w:val="20"/>
        </w:rPr>
      </w:pPr>
    </w:p>
    <w:p w:rsidR="007D6536" w:rsidRDefault="007D6536" w:rsidP="000552F4">
      <w:pPr>
        <w:jc w:val="left"/>
        <w:rPr>
          <w:rFonts w:ascii="Verdana" w:hAnsi="Verdana"/>
          <w:sz w:val="20"/>
          <w:szCs w:val="20"/>
        </w:rPr>
      </w:pPr>
    </w:p>
    <w:p w:rsidR="007D6536" w:rsidRPr="00556B3F" w:rsidRDefault="007D6536" w:rsidP="000552F4">
      <w:pPr>
        <w:jc w:val="left"/>
        <w:rPr>
          <w:rFonts w:ascii="Verdana" w:hAnsi="Verdana"/>
          <w:sz w:val="20"/>
          <w:szCs w:val="20"/>
        </w:rPr>
      </w:pPr>
    </w:p>
    <w:p w:rsidR="00B73907" w:rsidRPr="00556B3F" w:rsidRDefault="00B73907" w:rsidP="000552F4">
      <w:pPr>
        <w:jc w:val="left"/>
        <w:rPr>
          <w:rFonts w:ascii="Verdana" w:hAnsi="Verdana"/>
          <w:sz w:val="20"/>
          <w:szCs w:val="20"/>
        </w:rPr>
      </w:pP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  <w:r w:rsidRPr="00556B3F">
        <w:rPr>
          <w:rFonts w:ascii="Verdana" w:hAnsi="Verdana"/>
          <w:sz w:val="20"/>
          <w:szCs w:val="20"/>
        </w:rPr>
        <w:lastRenderedPageBreak/>
        <w:t>WIJSBEGEERTE ALS HISTORISCH-HERMENEUTISCHE WETENSCHAP</w:t>
      </w:r>
    </w:p>
    <w:p w:rsidR="007E2437" w:rsidRPr="00556B3F" w:rsidRDefault="007E2437" w:rsidP="000552F4">
      <w:pPr>
        <w:jc w:val="left"/>
        <w:rPr>
          <w:rFonts w:ascii="Verdana" w:hAnsi="Verdana"/>
          <w:sz w:val="20"/>
          <w:szCs w:val="20"/>
        </w:rPr>
      </w:pPr>
    </w:p>
    <w:p w:rsidR="00175853" w:rsidRPr="00556B3F" w:rsidRDefault="00175853" w:rsidP="000552F4">
      <w:pPr>
        <w:jc w:val="left"/>
        <w:rPr>
          <w:rFonts w:ascii="Verdana" w:hAnsi="Verdana"/>
          <w:sz w:val="20"/>
          <w:szCs w:val="20"/>
        </w:rPr>
      </w:pPr>
    </w:p>
    <w:p w:rsidR="00175853" w:rsidRDefault="009A5286" w:rsidP="000552F4">
      <w:pPr>
        <w:pStyle w:val="Lijstalinea"/>
        <w:numPr>
          <w:ilvl w:val="0"/>
          <w:numId w:val="5"/>
        </w:numPr>
        <w:jc w:val="left"/>
        <w:rPr>
          <w:rFonts w:ascii="Verdana" w:hAnsi="Verdana"/>
          <w:b/>
          <w:sz w:val="20"/>
          <w:szCs w:val="20"/>
        </w:rPr>
      </w:pPr>
      <w:r w:rsidRPr="00AD5EAA">
        <w:rPr>
          <w:rFonts w:ascii="Verdana" w:hAnsi="Verdana"/>
          <w:b/>
          <w:sz w:val="20"/>
          <w:szCs w:val="20"/>
        </w:rPr>
        <w:t>Begin van het historisch-hermeneutisch denken</w:t>
      </w:r>
    </w:p>
    <w:p w:rsidR="00F87786" w:rsidRPr="00F87786" w:rsidRDefault="00F87786" w:rsidP="00F87786">
      <w:pPr>
        <w:jc w:val="left"/>
        <w:rPr>
          <w:rFonts w:ascii="Verdana" w:hAnsi="Verdana"/>
          <w:sz w:val="20"/>
          <w:szCs w:val="20"/>
        </w:rPr>
      </w:pPr>
    </w:p>
    <w:p w:rsidR="00F87786" w:rsidRDefault="006E1103" w:rsidP="00F87786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F87786">
        <w:rPr>
          <w:rFonts w:ascii="Verdana" w:hAnsi="Verdana"/>
          <w:color w:val="C00000"/>
          <w:sz w:val="20"/>
          <w:szCs w:val="20"/>
        </w:rPr>
        <w:t>Het historisme</w:t>
      </w:r>
    </w:p>
    <w:p w:rsidR="00A272BA" w:rsidRPr="00A272BA" w:rsidRDefault="00A272BA" w:rsidP="00A272BA">
      <w:pPr>
        <w:jc w:val="left"/>
        <w:rPr>
          <w:rFonts w:ascii="Verdana" w:hAnsi="Verdana"/>
          <w:color w:val="C00000"/>
          <w:sz w:val="20"/>
          <w:szCs w:val="20"/>
        </w:rPr>
      </w:pPr>
    </w:p>
    <w:p w:rsidR="00F87786" w:rsidRPr="00F87786" w:rsidRDefault="00F87786" w:rsidP="00F87786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F87786">
        <w:rPr>
          <w:rFonts w:ascii="Verdana" w:hAnsi="Verdana"/>
          <w:sz w:val="20"/>
          <w:szCs w:val="20"/>
        </w:rPr>
        <w:t>Historische reflexiviteit (</w:t>
      </w:r>
      <w:r w:rsidRPr="00F87786">
        <w:rPr>
          <w:rFonts w:ascii="Verdana" w:hAnsi="Verdana"/>
          <w:color w:val="4472C4" w:themeColor="accent1"/>
          <w:sz w:val="20"/>
          <w:szCs w:val="20"/>
        </w:rPr>
        <w:t>Hegel</w:t>
      </w:r>
      <w:r w:rsidRPr="00F87786">
        <w:rPr>
          <w:rFonts w:ascii="Verdana" w:hAnsi="Verdana"/>
          <w:sz w:val="20"/>
          <w:szCs w:val="20"/>
        </w:rPr>
        <w:t xml:space="preserve">) </w:t>
      </w:r>
      <w:r w:rsidRPr="006E11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color w:val="419021"/>
          <w:sz w:val="20"/>
          <w:szCs w:val="20"/>
        </w:rPr>
        <w:t>begin</w:t>
      </w:r>
      <w:r w:rsidRPr="006E1103">
        <w:rPr>
          <w:rFonts w:ascii="Verdana" w:hAnsi="Verdana"/>
          <w:color w:val="419021"/>
          <w:sz w:val="20"/>
          <w:szCs w:val="20"/>
        </w:rPr>
        <w:t xml:space="preserve"> 19</w:t>
      </w:r>
      <w:r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>
        <w:rPr>
          <w:rFonts w:ascii="Verdana" w:hAnsi="Verdana"/>
          <w:color w:val="419021"/>
          <w:sz w:val="20"/>
          <w:szCs w:val="20"/>
        </w:rPr>
        <w:t xml:space="preserve"> eeuw</w:t>
      </w:r>
      <w:r w:rsidRPr="006E1103">
        <w:rPr>
          <w:rFonts w:ascii="Verdana" w:hAnsi="Verdana"/>
          <w:sz w:val="20"/>
          <w:szCs w:val="20"/>
        </w:rPr>
        <w:t>)</w:t>
      </w:r>
    </w:p>
    <w:p w:rsidR="00F87786" w:rsidRDefault="00F87786" w:rsidP="00F87786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Historisering van het object </w:t>
      </w:r>
      <w:r w:rsidRPr="006E11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color w:val="419021"/>
          <w:sz w:val="20"/>
          <w:szCs w:val="20"/>
        </w:rPr>
        <w:t>eind</w:t>
      </w:r>
      <w:r w:rsidRPr="006E1103">
        <w:rPr>
          <w:rFonts w:ascii="Verdana" w:hAnsi="Verdana"/>
          <w:color w:val="419021"/>
          <w:sz w:val="20"/>
          <w:szCs w:val="20"/>
        </w:rPr>
        <w:t xml:space="preserve"> 19</w:t>
      </w:r>
      <w:r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>
        <w:rPr>
          <w:rFonts w:ascii="Verdana" w:hAnsi="Verdana"/>
          <w:color w:val="419021"/>
          <w:sz w:val="20"/>
          <w:szCs w:val="20"/>
        </w:rPr>
        <w:t xml:space="preserve"> eeuw</w:t>
      </w:r>
      <w:r w:rsidRPr="006E1103">
        <w:rPr>
          <w:rFonts w:ascii="Verdana" w:hAnsi="Verdana"/>
          <w:sz w:val="20"/>
          <w:szCs w:val="20"/>
        </w:rPr>
        <w:t>)</w:t>
      </w:r>
    </w:p>
    <w:p w:rsidR="00F87786" w:rsidRDefault="00F87786" w:rsidP="00F87786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Historisering van het subject </w:t>
      </w:r>
      <w:r w:rsidRPr="006E11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color w:val="419021"/>
          <w:sz w:val="20"/>
          <w:szCs w:val="20"/>
        </w:rPr>
        <w:t>diep</w:t>
      </w:r>
      <w:r w:rsidRPr="006E1103">
        <w:rPr>
          <w:rFonts w:ascii="Verdana" w:hAnsi="Verdana"/>
          <w:color w:val="419021"/>
          <w:sz w:val="20"/>
          <w:szCs w:val="20"/>
        </w:rPr>
        <w:t xml:space="preserve"> </w:t>
      </w:r>
      <w:r>
        <w:rPr>
          <w:rFonts w:ascii="Verdana" w:hAnsi="Verdana"/>
          <w:color w:val="419021"/>
          <w:sz w:val="20"/>
          <w:szCs w:val="20"/>
        </w:rPr>
        <w:t>20</w:t>
      </w:r>
      <w:r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>
        <w:rPr>
          <w:rFonts w:ascii="Verdana" w:hAnsi="Verdana"/>
          <w:color w:val="419021"/>
          <w:sz w:val="20"/>
          <w:szCs w:val="20"/>
        </w:rPr>
        <w:t xml:space="preserve"> eeuw</w:t>
      </w:r>
      <w:r w:rsidRPr="006E1103">
        <w:rPr>
          <w:rFonts w:ascii="Verdana" w:hAnsi="Verdana"/>
          <w:sz w:val="20"/>
          <w:szCs w:val="20"/>
        </w:rPr>
        <w:t>)</w:t>
      </w:r>
    </w:p>
    <w:p w:rsidR="00F87786" w:rsidRPr="00F87786" w:rsidRDefault="00F87786" w:rsidP="00F87786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Historisering van de geschiedenis </w:t>
      </w:r>
      <w:r w:rsidRPr="006E11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color w:val="419021"/>
          <w:sz w:val="20"/>
          <w:szCs w:val="20"/>
        </w:rPr>
        <w:t>diep</w:t>
      </w:r>
      <w:r w:rsidRPr="006E1103">
        <w:rPr>
          <w:rFonts w:ascii="Verdana" w:hAnsi="Verdana"/>
          <w:color w:val="419021"/>
          <w:sz w:val="20"/>
          <w:szCs w:val="20"/>
        </w:rPr>
        <w:t xml:space="preserve"> </w:t>
      </w:r>
      <w:r>
        <w:rPr>
          <w:rFonts w:ascii="Verdana" w:hAnsi="Verdana"/>
          <w:color w:val="419021"/>
          <w:sz w:val="20"/>
          <w:szCs w:val="20"/>
        </w:rPr>
        <w:t>20</w:t>
      </w:r>
      <w:r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>
        <w:rPr>
          <w:rFonts w:ascii="Verdana" w:hAnsi="Verdana"/>
          <w:color w:val="419021"/>
          <w:sz w:val="20"/>
          <w:szCs w:val="20"/>
        </w:rPr>
        <w:t xml:space="preserve"> eeuw</w:t>
      </w:r>
      <w:r w:rsidRPr="006E1103">
        <w:rPr>
          <w:rFonts w:ascii="Verdana" w:hAnsi="Verdana"/>
          <w:sz w:val="20"/>
          <w:szCs w:val="20"/>
        </w:rPr>
        <w:t>)</w:t>
      </w:r>
    </w:p>
    <w:p w:rsidR="006E1103" w:rsidRP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6E1103" w:rsidRDefault="006E1103" w:rsidP="006E1103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6E1103">
        <w:rPr>
          <w:rFonts w:ascii="Verdana" w:hAnsi="Verdana"/>
          <w:i/>
          <w:sz w:val="20"/>
          <w:szCs w:val="20"/>
        </w:rPr>
        <w:t>L’histoire se répète</w:t>
      </w:r>
      <w:r w:rsidRPr="006E1103">
        <w:rPr>
          <w:rFonts w:ascii="Verdana" w:hAnsi="Verdana"/>
          <w:sz w:val="20"/>
          <w:szCs w:val="20"/>
        </w:rPr>
        <w:t xml:space="preserve"> – of toch niet?</w:t>
      </w:r>
      <w:r w:rsidR="00A272BA">
        <w:rPr>
          <w:rFonts w:ascii="Verdana" w:hAnsi="Verdana"/>
          <w:sz w:val="20"/>
          <w:szCs w:val="20"/>
        </w:rPr>
        <w:t xml:space="preserve"> (kritiek op Hegel)</w:t>
      </w:r>
    </w:p>
    <w:p w:rsidR="006E1103" w:rsidRPr="006E1103" w:rsidRDefault="006E1103" w:rsidP="006E1103">
      <w:pPr>
        <w:pStyle w:val="Lijstalinea"/>
        <w:rPr>
          <w:rFonts w:ascii="Verdana" w:hAnsi="Verdana"/>
          <w:sz w:val="20"/>
          <w:szCs w:val="20"/>
        </w:rPr>
      </w:pPr>
    </w:p>
    <w:p w:rsidR="006E1103" w:rsidRPr="006E1103" w:rsidRDefault="006E1103" w:rsidP="006E1103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6E1103">
        <w:rPr>
          <w:rFonts w:ascii="Verdana" w:hAnsi="Verdana"/>
          <w:sz w:val="20"/>
          <w:szCs w:val="20"/>
        </w:rPr>
        <w:t xml:space="preserve">Oswald </w:t>
      </w:r>
      <w:r w:rsidRPr="006E1103">
        <w:rPr>
          <w:rFonts w:ascii="Verdana" w:hAnsi="Verdana"/>
          <w:color w:val="4472C4" w:themeColor="accent1"/>
          <w:sz w:val="20"/>
          <w:szCs w:val="20"/>
        </w:rPr>
        <w:t>Spengler</w:t>
      </w:r>
      <w:r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Pr="006E1103">
        <w:rPr>
          <w:rFonts w:ascii="Verdana" w:hAnsi="Verdana"/>
          <w:sz w:val="20"/>
          <w:szCs w:val="20"/>
        </w:rPr>
        <w:t>(</w:t>
      </w:r>
      <w:r w:rsidRPr="006E1103">
        <w:rPr>
          <w:rFonts w:ascii="Verdana" w:hAnsi="Verdana"/>
          <w:color w:val="419021"/>
          <w:sz w:val="20"/>
          <w:szCs w:val="20"/>
        </w:rPr>
        <w:t>19</w:t>
      </w:r>
      <w:r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>
        <w:rPr>
          <w:rFonts w:ascii="Verdana" w:hAnsi="Verdana"/>
          <w:color w:val="419021"/>
          <w:sz w:val="20"/>
          <w:szCs w:val="20"/>
        </w:rPr>
        <w:t xml:space="preserve"> – 20</w:t>
      </w:r>
      <w:r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>
        <w:rPr>
          <w:rFonts w:ascii="Verdana" w:hAnsi="Verdana"/>
          <w:color w:val="419021"/>
          <w:sz w:val="20"/>
          <w:szCs w:val="20"/>
        </w:rPr>
        <w:t xml:space="preserve"> eeuw</w:t>
      </w:r>
      <w:r w:rsidRPr="006E1103">
        <w:rPr>
          <w:rFonts w:ascii="Verdana" w:hAnsi="Verdana"/>
          <w:sz w:val="20"/>
          <w:szCs w:val="20"/>
        </w:rPr>
        <w:t>)</w:t>
      </w:r>
    </w:p>
    <w:p w:rsidR="006E1103" w:rsidRDefault="006E1103" w:rsidP="006E1103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6E1103">
        <w:rPr>
          <w:rFonts w:ascii="Verdana" w:hAnsi="Verdana"/>
          <w:i/>
          <w:color w:val="7030A0"/>
          <w:sz w:val="20"/>
          <w:szCs w:val="20"/>
        </w:rPr>
        <w:t>Der Untergang des Abendlandes. Umrisse einer Morphologie der Weltgeschichte</w:t>
      </w:r>
      <w:r>
        <w:rPr>
          <w:rFonts w:ascii="Verdana" w:hAnsi="Verdana"/>
          <w:i/>
          <w:color w:val="7030A0"/>
          <w:sz w:val="20"/>
          <w:szCs w:val="20"/>
        </w:rPr>
        <w:t xml:space="preserve"> </w:t>
      </w:r>
      <w:r w:rsidRPr="006E1103">
        <w:rPr>
          <w:rFonts w:ascii="Verdana" w:hAnsi="Verdana"/>
          <w:sz w:val="20"/>
          <w:szCs w:val="20"/>
        </w:rPr>
        <w:t>(</w:t>
      </w:r>
      <w:r w:rsidRPr="006E1103">
        <w:rPr>
          <w:rFonts w:ascii="Verdana" w:hAnsi="Verdana"/>
          <w:color w:val="419021"/>
          <w:sz w:val="20"/>
          <w:szCs w:val="20"/>
        </w:rPr>
        <w:t>1918</w:t>
      </w:r>
      <w:r w:rsidRPr="006E1103">
        <w:rPr>
          <w:rFonts w:ascii="Verdana" w:hAnsi="Verdana"/>
          <w:sz w:val="20"/>
          <w:szCs w:val="20"/>
        </w:rPr>
        <w:t>)</w:t>
      </w:r>
    </w:p>
    <w:p w:rsidR="006E1103" w:rsidRPr="006E1103" w:rsidRDefault="006E1103" w:rsidP="006E1103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6E1103">
        <w:rPr>
          <w:rFonts w:ascii="Verdana" w:hAnsi="Verdana"/>
          <w:sz w:val="20"/>
          <w:szCs w:val="20"/>
        </w:rPr>
        <w:t>Cultuurrelativisme</w:t>
      </w:r>
    </w:p>
    <w:p w:rsidR="006E1103" w:rsidRDefault="00432642" w:rsidP="006E1103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Cyclische tendens</w:t>
      </w:r>
    </w:p>
    <w:p w:rsidR="00A1717B" w:rsidRDefault="00A1717B" w:rsidP="00A1717B">
      <w:pPr>
        <w:jc w:val="left"/>
        <w:rPr>
          <w:rFonts w:ascii="Verdana" w:hAnsi="Verdana"/>
          <w:sz w:val="20"/>
          <w:szCs w:val="20"/>
        </w:rPr>
      </w:pPr>
    </w:p>
    <w:p w:rsidR="00A1717B" w:rsidRPr="008C0544" w:rsidRDefault="00A1717B" w:rsidP="00A1717B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8C0544">
        <w:rPr>
          <w:rFonts w:ascii="Verdana" w:hAnsi="Verdana"/>
          <w:color w:val="C00000"/>
          <w:sz w:val="20"/>
          <w:szCs w:val="20"/>
        </w:rPr>
        <w:t>Historicisme</w:t>
      </w:r>
    </w:p>
    <w:p w:rsidR="00A1717B" w:rsidRDefault="007A768C" w:rsidP="00A1717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7A768C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strekking: e</w:t>
      </w:r>
      <w:r w:rsidR="00A1717B">
        <w:rPr>
          <w:rFonts w:ascii="Verdana" w:hAnsi="Verdana"/>
          <w:sz w:val="20"/>
          <w:szCs w:val="20"/>
        </w:rPr>
        <w:t>volutieproces is uniek, wel tendens (Hegel, Marx, christendom)</w:t>
      </w:r>
    </w:p>
    <w:p w:rsidR="00A1717B" w:rsidRPr="00A1717B" w:rsidRDefault="007A768C" w:rsidP="00A1717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A768C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strekking: g</w:t>
      </w:r>
      <w:r w:rsidR="00A1717B">
        <w:rPr>
          <w:rFonts w:ascii="Verdana" w:hAnsi="Verdana"/>
          <w:sz w:val="20"/>
          <w:szCs w:val="20"/>
        </w:rPr>
        <w:t>een overkoepelend evolutieproces, wel organisch basispatroon (Spengler)</w:t>
      </w:r>
    </w:p>
    <w:p w:rsidR="006E1103" w:rsidRP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6E1103" w:rsidRPr="006E1103" w:rsidRDefault="006E1103" w:rsidP="006E1103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6E1103">
        <w:rPr>
          <w:rFonts w:ascii="Verdana" w:hAnsi="Verdana"/>
          <w:sz w:val="20"/>
          <w:szCs w:val="20"/>
        </w:rPr>
        <w:t xml:space="preserve">Karl </w:t>
      </w:r>
      <w:r w:rsidRPr="006E1103">
        <w:rPr>
          <w:rFonts w:ascii="Verdana" w:hAnsi="Verdana"/>
          <w:color w:val="4472C4" w:themeColor="accent1"/>
          <w:sz w:val="20"/>
          <w:szCs w:val="20"/>
        </w:rPr>
        <w:t>Popper</w:t>
      </w:r>
      <w:r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Pr="006E11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color w:val="419021"/>
          <w:sz w:val="20"/>
          <w:szCs w:val="20"/>
        </w:rPr>
        <w:t>20</w:t>
      </w:r>
      <w:r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>
        <w:rPr>
          <w:rFonts w:ascii="Verdana" w:hAnsi="Verdana"/>
          <w:color w:val="419021"/>
          <w:sz w:val="20"/>
          <w:szCs w:val="20"/>
        </w:rPr>
        <w:t xml:space="preserve"> eeuw</w:t>
      </w:r>
      <w:r w:rsidRPr="006E1103">
        <w:rPr>
          <w:rFonts w:ascii="Verdana" w:hAnsi="Verdana"/>
          <w:sz w:val="20"/>
          <w:szCs w:val="20"/>
        </w:rPr>
        <w:t>)</w:t>
      </w:r>
    </w:p>
    <w:p w:rsidR="006E1103" w:rsidRPr="0059745D" w:rsidRDefault="006E1103" w:rsidP="006E1103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7030A0"/>
          <w:sz w:val="20"/>
          <w:szCs w:val="20"/>
        </w:rPr>
      </w:pPr>
      <w:r w:rsidRPr="006E1103">
        <w:rPr>
          <w:rFonts w:ascii="Verdana" w:hAnsi="Verdana"/>
          <w:i/>
          <w:color w:val="7030A0"/>
          <w:sz w:val="20"/>
          <w:szCs w:val="20"/>
        </w:rPr>
        <w:t>The Poverty of Historicism</w:t>
      </w:r>
      <w:r>
        <w:rPr>
          <w:rFonts w:ascii="Verdana" w:hAnsi="Verdana"/>
          <w:i/>
          <w:color w:val="7030A0"/>
          <w:sz w:val="20"/>
          <w:szCs w:val="20"/>
        </w:rPr>
        <w:t xml:space="preserve"> </w:t>
      </w:r>
      <w:r w:rsidRPr="006E1103">
        <w:rPr>
          <w:rFonts w:ascii="Verdana" w:hAnsi="Verdana"/>
          <w:sz w:val="20"/>
          <w:szCs w:val="20"/>
        </w:rPr>
        <w:t>(</w:t>
      </w:r>
      <w:r w:rsidRPr="006E1103">
        <w:rPr>
          <w:rFonts w:ascii="Verdana" w:hAnsi="Verdana"/>
          <w:color w:val="419021"/>
          <w:sz w:val="20"/>
          <w:szCs w:val="20"/>
        </w:rPr>
        <w:t>19</w:t>
      </w:r>
      <w:r>
        <w:rPr>
          <w:rFonts w:ascii="Verdana" w:hAnsi="Verdana"/>
          <w:color w:val="419021"/>
          <w:sz w:val="20"/>
          <w:szCs w:val="20"/>
        </w:rPr>
        <w:t>57</w:t>
      </w:r>
      <w:r w:rsidRPr="006E1103">
        <w:rPr>
          <w:rFonts w:ascii="Verdana" w:hAnsi="Verdana"/>
          <w:sz w:val="20"/>
          <w:szCs w:val="20"/>
        </w:rPr>
        <w:t>)</w:t>
      </w:r>
    </w:p>
    <w:p w:rsidR="00A1717B" w:rsidRPr="00A1717B" w:rsidRDefault="0059745D" w:rsidP="00A1717B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sz w:val="20"/>
          <w:szCs w:val="20"/>
        </w:rPr>
        <w:t>Kritiek op het historicisme</w:t>
      </w:r>
    </w:p>
    <w:p w:rsidR="001715B8" w:rsidRDefault="001715B8" w:rsidP="001715B8">
      <w:pPr>
        <w:jc w:val="left"/>
        <w:rPr>
          <w:rFonts w:ascii="Verdana" w:hAnsi="Verdana"/>
          <w:color w:val="7030A0"/>
          <w:sz w:val="20"/>
          <w:szCs w:val="20"/>
        </w:rPr>
      </w:pPr>
    </w:p>
    <w:p w:rsidR="001715B8" w:rsidRPr="001715B8" w:rsidRDefault="001715B8" w:rsidP="001715B8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 w:rsidRPr="001715B8">
        <w:rPr>
          <w:rFonts w:ascii="Verdana" w:hAnsi="Verdana"/>
          <w:sz w:val="20"/>
          <w:szCs w:val="20"/>
        </w:rPr>
        <w:t>De vraag naar ‘betekenis’ in de menswetenschappen</w:t>
      </w:r>
    </w:p>
    <w:p w:rsidR="001715B8" w:rsidRPr="001715B8" w:rsidRDefault="001715B8" w:rsidP="001715B8">
      <w:pPr>
        <w:jc w:val="left"/>
        <w:rPr>
          <w:rFonts w:ascii="Verdana" w:hAnsi="Verdana"/>
          <w:sz w:val="20"/>
          <w:szCs w:val="20"/>
        </w:rPr>
      </w:pPr>
    </w:p>
    <w:p w:rsidR="001715B8" w:rsidRPr="001715B8" w:rsidRDefault="001715B8" w:rsidP="001715B8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1715B8">
        <w:rPr>
          <w:rFonts w:ascii="Verdana" w:hAnsi="Verdana"/>
          <w:sz w:val="20"/>
          <w:szCs w:val="20"/>
        </w:rPr>
        <w:t>Feiten en betekenis</w:t>
      </w:r>
    </w:p>
    <w:p w:rsidR="001715B8" w:rsidRPr="001715B8" w:rsidRDefault="001715B8" w:rsidP="001715B8">
      <w:pPr>
        <w:jc w:val="left"/>
        <w:rPr>
          <w:rFonts w:ascii="Verdana" w:hAnsi="Verdana"/>
          <w:sz w:val="20"/>
          <w:szCs w:val="20"/>
        </w:rPr>
      </w:pPr>
    </w:p>
    <w:p w:rsidR="001715B8" w:rsidRPr="001715B8" w:rsidRDefault="001715B8" w:rsidP="001715B8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1715B8">
        <w:rPr>
          <w:rFonts w:ascii="Verdana" w:hAnsi="Verdana"/>
          <w:color w:val="C00000"/>
          <w:sz w:val="20"/>
          <w:szCs w:val="20"/>
        </w:rPr>
        <w:t>Menswetenschappen</w:t>
      </w:r>
    </w:p>
    <w:p w:rsidR="001715B8" w:rsidRDefault="001715B8" w:rsidP="001715B8">
      <w:pPr>
        <w:jc w:val="left"/>
        <w:rPr>
          <w:rFonts w:ascii="Verdana" w:hAnsi="Verdana"/>
          <w:sz w:val="20"/>
          <w:szCs w:val="20"/>
        </w:rPr>
      </w:pPr>
    </w:p>
    <w:p w:rsidR="009949F7" w:rsidRDefault="009949F7" w:rsidP="009949F7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Betekenis </w:t>
      </w:r>
    </w:p>
    <w:p w:rsidR="009949F7" w:rsidRDefault="009949F7" w:rsidP="009949F7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Communicatie en taal</w:t>
      </w:r>
    </w:p>
    <w:p w:rsidR="009949F7" w:rsidRPr="009949F7" w:rsidRDefault="009949F7" w:rsidP="009949F7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Intersubjectiviteit </w:t>
      </w:r>
    </w:p>
    <w:p w:rsidR="009949F7" w:rsidRPr="009949F7" w:rsidRDefault="009949F7" w:rsidP="009949F7">
      <w:pPr>
        <w:jc w:val="left"/>
        <w:rPr>
          <w:rFonts w:ascii="Verdana" w:hAnsi="Verdana"/>
          <w:color w:val="C00000"/>
          <w:sz w:val="20"/>
          <w:szCs w:val="20"/>
        </w:rPr>
      </w:pPr>
    </w:p>
    <w:p w:rsidR="001715B8" w:rsidRPr="001715B8" w:rsidRDefault="001715B8" w:rsidP="001715B8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1715B8">
        <w:rPr>
          <w:rFonts w:ascii="Verdana" w:hAnsi="Verdana"/>
          <w:color w:val="C00000"/>
          <w:sz w:val="20"/>
          <w:szCs w:val="20"/>
        </w:rPr>
        <w:t>Positieve menswetenschappen</w:t>
      </w:r>
    </w:p>
    <w:p w:rsidR="006E1103" w:rsidRPr="006E1103" w:rsidRDefault="006E1103" w:rsidP="006E1103">
      <w:pPr>
        <w:pStyle w:val="Lijstalinea"/>
        <w:rPr>
          <w:rFonts w:ascii="Verdana" w:hAnsi="Verdana"/>
          <w:sz w:val="20"/>
          <w:szCs w:val="20"/>
        </w:rPr>
      </w:pPr>
    </w:p>
    <w:p w:rsidR="006E1103" w:rsidRDefault="001715B8" w:rsidP="001715B8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 w:rsidRPr="001715B8">
        <w:rPr>
          <w:rFonts w:ascii="Verdana" w:hAnsi="Verdana"/>
          <w:color w:val="C00000"/>
          <w:sz w:val="20"/>
          <w:szCs w:val="20"/>
        </w:rPr>
        <w:t>Fysicalisme</w:t>
      </w:r>
    </w:p>
    <w:p w:rsidR="001715B8" w:rsidRPr="001715B8" w:rsidRDefault="001715B8" w:rsidP="001715B8">
      <w:pPr>
        <w:jc w:val="left"/>
        <w:rPr>
          <w:rFonts w:ascii="Verdana" w:hAnsi="Verdana"/>
          <w:sz w:val="20"/>
          <w:szCs w:val="20"/>
        </w:rPr>
      </w:pPr>
    </w:p>
    <w:p w:rsidR="001715B8" w:rsidRDefault="001715B8" w:rsidP="001715B8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Rudolf </w:t>
      </w:r>
      <w:r w:rsidRPr="001715B8">
        <w:rPr>
          <w:rFonts w:ascii="Verdana" w:hAnsi="Verdana"/>
          <w:color w:val="4472C4" w:themeColor="accent1"/>
          <w:sz w:val="20"/>
          <w:szCs w:val="20"/>
        </w:rPr>
        <w:t>Carnap</w:t>
      </w:r>
      <w:r w:rsidR="00406C32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406C32" w:rsidRPr="006E1103">
        <w:rPr>
          <w:rFonts w:ascii="Verdana" w:hAnsi="Verdana"/>
          <w:sz w:val="20"/>
          <w:szCs w:val="20"/>
        </w:rPr>
        <w:t>(</w:t>
      </w:r>
      <w:r w:rsidR="00406C32" w:rsidRPr="006E1103">
        <w:rPr>
          <w:rFonts w:ascii="Verdana" w:hAnsi="Verdana"/>
          <w:color w:val="419021"/>
          <w:sz w:val="20"/>
          <w:szCs w:val="20"/>
        </w:rPr>
        <w:t>19</w:t>
      </w:r>
      <w:r w:rsidR="00406C32"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406C32">
        <w:rPr>
          <w:rFonts w:ascii="Verdana" w:hAnsi="Verdana"/>
          <w:color w:val="419021"/>
          <w:sz w:val="20"/>
          <w:szCs w:val="20"/>
        </w:rPr>
        <w:t xml:space="preserve"> – 20</w:t>
      </w:r>
      <w:r w:rsidR="00406C32" w:rsidRPr="006E110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406C32">
        <w:rPr>
          <w:rFonts w:ascii="Verdana" w:hAnsi="Verdana"/>
          <w:color w:val="419021"/>
          <w:sz w:val="20"/>
          <w:szCs w:val="20"/>
        </w:rPr>
        <w:t xml:space="preserve"> eeuw</w:t>
      </w:r>
      <w:r w:rsidR="00406C32" w:rsidRPr="006E1103">
        <w:rPr>
          <w:rFonts w:ascii="Verdana" w:hAnsi="Verdana"/>
          <w:sz w:val="20"/>
          <w:szCs w:val="20"/>
        </w:rPr>
        <w:t>)</w:t>
      </w:r>
    </w:p>
    <w:p w:rsidR="009949F7" w:rsidRDefault="009949F7" w:rsidP="009949F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Wiener Kreis</w:t>
      </w:r>
    </w:p>
    <w:p w:rsidR="009949F7" w:rsidRPr="006E1103" w:rsidRDefault="009949F7" w:rsidP="009949F7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Psychologie als tak van de fysica</w:t>
      </w:r>
    </w:p>
    <w:p w:rsidR="006E1103" w:rsidRP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7E516C" w:rsidRDefault="007E516C" w:rsidP="006E1103">
      <w:pPr>
        <w:jc w:val="left"/>
        <w:rPr>
          <w:rFonts w:ascii="Verdana" w:hAnsi="Verdana"/>
          <w:sz w:val="20"/>
          <w:szCs w:val="20"/>
        </w:rPr>
      </w:pPr>
    </w:p>
    <w:p w:rsidR="007E516C" w:rsidRDefault="007E516C" w:rsidP="006E1103">
      <w:pPr>
        <w:jc w:val="left"/>
        <w:rPr>
          <w:rFonts w:ascii="Verdana" w:hAnsi="Verdana"/>
          <w:sz w:val="20"/>
          <w:szCs w:val="20"/>
        </w:rPr>
      </w:pPr>
    </w:p>
    <w:p w:rsidR="007E516C" w:rsidRDefault="007E516C" w:rsidP="006E1103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6E1103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6E1103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6E1103">
      <w:pPr>
        <w:jc w:val="left"/>
        <w:rPr>
          <w:rFonts w:ascii="Verdana" w:hAnsi="Verdana"/>
          <w:sz w:val="20"/>
          <w:szCs w:val="20"/>
        </w:rPr>
      </w:pPr>
    </w:p>
    <w:p w:rsidR="007E516C" w:rsidRDefault="007E516C" w:rsidP="006E1103">
      <w:pPr>
        <w:jc w:val="left"/>
        <w:rPr>
          <w:rFonts w:ascii="Verdana" w:hAnsi="Verdana"/>
          <w:sz w:val="20"/>
          <w:szCs w:val="20"/>
        </w:rPr>
      </w:pPr>
    </w:p>
    <w:p w:rsidR="008C0544" w:rsidRPr="006E1103" w:rsidRDefault="008C0544" w:rsidP="006E1103">
      <w:pPr>
        <w:jc w:val="left"/>
        <w:rPr>
          <w:rFonts w:ascii="Verdana" w:hAnsi="Verdana"/>
          <w:sz w:val="20"/>
          <w:szCs w:val="20"/>
        </w:rPr>
      </w:pPr>
    </w:p>
    <w:p w:rsidR="009A5286" w:rsidRDefault="009A5286" w:rsidP="000552F4">
      <w:pPr>
        <w:pStyle w:val="Lijstalinea"/>
        <w:numPr>
          <w:ilvl w:val="0"/>
          <w:numId w:val="5"/>
        </w:numPr>
        <w:jc w:val="left"/>
        <w:rPr>
          <w:rFonts w:ascii="Verdana" w:hAnsi="Verdana"/>
          <w:b/>
          <w:sz w:val="20"/>
          <w:szCs w:val="20"/>
        </w:rPr>
      </w:pPr>
      <w:r w:rsidRPr="00AD5EAA">
        <w:rPr>
          <w:rFonts w:ascii="Verdana" w:hAnsi="Verdana"/>
          <w:b/>
          <w:sz w:val="20"/>
          <w:szCs w:val="20"/>
        </w:rPr>
        <w:lastRenderedPageBreak/>
        <w:t>Ontstaan van de hermeneutiek als wetenschap</w:t>
      </w:r>
    </w:p>
    <w:p w:rsidR="006E1103" w:rsidRP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6E1103" w:rsidRPr="007E516C" w:rsidRDefault="00C93E2B" w:rsidP="00C93E2B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7E516C">
        <w:rPr>
          <w:rFonts w:ascii="Verdana" w:hAnsi="Verdana"/>
          <w:color w:val="C00000"/>
          <w:sz w:val="20"/>
          <w:szCs w:val="20"/>
        </w:rPr>
        <w:t>Particuliere hermeneutiek</w:t>
      </w:r>
    </w:p>
    <w:p w:rsidR="00C93E2B" w:rsidRDefault="00C93E2B" w:rsidP="00C93E2B">
      <w:pPr>
        <w:jc w:val="left"/>
        <w:rPr>
          <w:rFonts w:ascii="Verdana" w:hAnsi="Verdana"/>
          <w:sz w:val="20"/>
          <w:szCs w:val="20"/>
        </w:rPr>
      </w:pPr>
    </w:p>
    <w:p w:rsidR="00C93E2B" w:rsidRDefault="00C93E2B" w:rsidP="00C93E2B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Oudheid</w:t>
      </w:r>
    </w:p>
    <w:p w:rsid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Uniformering teksten Homerus</w:t>
      </w:r>
    </w:p>
    <w:p w:rsid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Bibliotheek van Alexandrië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516C">
        <w:rPr>
          <w:rFonts w:ascii="Verdana" w:hAnsi="Verdana"/>
          <w:color w:val="4472C4" w:themeColor="accent1"/>
          <w:sz w:val="20"/>
          <w:szCs w:val="20"/>
        </w:rPr>
        <w:t xml:space="preserve">Aristarchus van Samothrace </w:t>
      </w:r>
      <w:r w:rsidRPr="00C93E2B">
        <w:rPr>
          <w:rFonts w:ascii="Verdana" w:hAnsi="Verdana"/>
          <w:sz w:val="20"/>
          <w:szCs w:val="20"/>
        </w:rPr>
        <w:t>(</w:t>
      </w:r>
      <w:r w:rsidRPr="007E516C">
        <w:rPr>
          <w:rFonts w:ascii="Verdana" w:hAnsi="Verdana"/>
          <w:color w:val="419021"/>
          <w:sz w:val="20"/>
          <w:szCs w:val="20"/>
        </w:rPr>
        <w:t>3</w:t>
      </w:r>
      <w:r w:rsidR="007E516C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– 2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 v.C.</w:t>
      </w:r>
      <w:r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Verzamelen en begrijpen</w:t>
      </w:r>
    </w:p>
    <w:p w:rsid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Neoplatonisme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516C">
        <w:rPr>
          <w:rFonts w:ascii="Verdana" w:hAnsi="Verdana"/>
          <w:color w:val="4472C4" w:themeColor="accent1"/>
          <w:sz w:val="20"/>
          <w:szCs w:val="20"/>
        </w:rPr>
        <w:t>Porphyrius</w:t>
      </w:r>
      <w:r w:rsidRPr="00C93E2B">
        <w:rPr>
          <w:rFonts w:ascii="Verdana" w:hAnsi="Verdana"/>
          <w:sz w:val="20"/>
          <w:szCs w:val="20"/>
        </w:rPr>
        <w:t xml:space="preserve"> (</w:t>
      </w:r>
      <w:r w:rsidRPr="007E516C">
        <w:rPr>
          <w:rFonts w:ascii="Verdana" w:hAnsi="Verdana"/>
          <w:color w:val="419021"/>
          <w:sz w:val="20"/>
          <w:szCs w:val="20"/>
        </w:rPr>
        <w:t>3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– 4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 n.C.</w:t>
      </w:r>
      <w:r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Intra-tekstuele interpretatie</w:t>
      </w:r>
    </w:p>
    <w:p w:rsid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Letterlijk</w:t>
      </w:r>
    </w:p>
    <w:p w:rsid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Allegorisch</w:t>
      </w:r>
    </w:p>
    <w:p w:rsidR="00C93E2B" w:rsidRDefault="00C93E2B" w:rsidP="00C93E2B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Joods-christelijke traditie</w:t>
      </w:r>
    </w:p>
    <w:p w:rsid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Hermeneutiek van de Bijbel</w:t>
      </w:r>
    </w:p>
    <w:p w:rsidR="00C93E2B" w:rsidRP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Alexandrië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C93E2B">
        <w:rPr>
          <w:rFonts w:ascii="Verdana" w:hAnsi="Verdana"/>
          <w:sz w:val="20"/>
          <w:szCs w:val="20"/>
        </w:rPr>
        <w:t>Gehelleniseerde joodse gemeenschappen</w:t>
      </w:r>
    </w:p>
    <w:p w:rsidR="00C93E2B" w:rsidRPr="00C93E2B" w:rsidRDefault="00C93E2B" w:rsidP="00C93E2B">
      <w:pPr>
        <w:pStyle w:val="Lijstalinea"/>
        <w:ind w:left="3087"/>
        <w:jc w:val="left"/>
        <w:rPr>
          <w:rFonts w:ascii="Verdana" w:hAnsi="Verdana"/>
          <w:sz w:val="20"/>
          <w:szCs w:val="20"/>
        </w:rPr>
      </w:pPr>
      <w:r w:rsidRPr="00C93E2B">
        <w:rPr>
          <w:rFonts w:ascii="Verdana" w:hAnsi="Verdana"/>
          <w:sz w:val="20"/>
          <w:szCs w:val="20"/>
        </w:rPr>
        <w:t>(</w:t>
      </w:r>
      <w:r w:rsidR="007E516C" w:rsidRPr="007E516C">
        <w:rPr>
          <w:rFonts w:ascii="Verdana" w:hAnsi="Verdana"/>
          <w:color w:val="419021"/>
          <w:sz w:val="20"/>
          <w:szCs w:val="20"/>
        </w:rPr>
        <w:t>3</w:t>
      </w:r>
      <w:r w:rsidR="007E516C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 v.C.</w:t>
      </w:r>
      <w:r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Septuagint</w:t>
      </w:r>
    </w:p>
    <w:p w:rsid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Kerkvaders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516C">
        <w:rPr>
          <w:rFonts w:ascii="Verdana" w:hAnsi="Verdana"/>
          <w:color w:val="4472C4" w:themeColor="accent1"/>
          <w:sz w:val="20"/>
          <w:szCs w:val="20"/>
        </w:rPr>
        <w:t>Origenes</w:t>
      </w:r>
      <w:r w:rsidRPr="00C93E2B">
        <w:rPr>
          <w:rFonts w:ascii="Verdana" w:hAnsi="Verdana"/>
          <w:sz w:val="20"/>
          <w:szCs w:val="20"/>
        </w:rPr>
        <w:t xml:space="preserve"> (Alexandrië, </w:t>
      </w:r>
      <w:r w:rsidRPr="007E516C">
        <w:rPr>
          <w:rFonts w:ascii="Verdana" w:hAnsi="Verdana"/>
          <w:color w:val="419021"/>
          <w:sz w:val="20"/>
          <w:szCs w:val="20"/>
        </w:rPr>
        <w:t>2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– 3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 n.C.</w:t>
      </w:r>
      <w:r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516C">
        <w:rPr>
          <w:rFonts w:ascii="Verdana" w:hAnsi="Verdana"/>
          <w:color w:val="4472C4" w:themeColor="accent1"/>
          <w:sz w:val="20"/>
          <w:szCs w:val="20"/>
        </w:rPr>
        <w:t>Augustinus</w:t>
      </w:r>
      <w:r w:rsidRPr="00C93E2B">
        <w:rPr>
          <w:rFonts w:ascii="Verdana" w:hAnsi="Verdana"/>
          <w:sz w:val="20"/>
          <w:szCs w:val="20"/>
        </w:rPr>
        <w:t xml:space="preserve"> (Latijnse Westen, </w:t>
      </w:r>
      <w:r w:rsidRPr="007E516C">
        <w:rPr>
          <w:rFonts w:ascii="Verdana" w:hAnsi="Verdana"/>
          <w:color w:val="419021"/>
          <w:sz w:val="20"/>
          <w:szCs w:val="20"/>
        </w:rPr>
        <w:t>4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– 5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 n.C.</w:t>
      </w:r>
      <w:r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Intra-tekstuele interpretatie</w:t>
      </w:r>
    </w:p>
    <w:p w:rsid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Letterlijk</w:t>
      </w:r>
    </w:p>
    <w:p w:rsid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Spiritueel</w:t>
      </w:r>
    </w:p>
    <w:p w:rsidR="00C93E2B" w:rsidRDefault="00C93E2B" w:rsidP="00C93E2B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Allegorisch</w:t>
      </w:r>
    </w:p>
    <w:p w:rsidR="00C93E2B" w:rsidRDefault="00C93E2B" w:rsidP="00C93E2B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Typologisch</w:t>
      </w:r>
    </w:p>
    <w:p w:rsid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Westen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C93E2B">
        <w:rPr>
          <w:rFonts w:ascii="Verdana" w:hAnsi="Verdana"/>
          <w:sz w:val="20"/>
          <w:szCs w:val="20"/>
        </w:rPr>
        <w:t xml:space="preserve">Johannes </w:t>
      </w:r>
      <w:r w:rsidRPr="007E516C">
        <w:rPr>
          <w:rFonts w:ascii="Verdana" w:hAnsi="Verdana"/>
          <w:color w:val="4472C4" w:themeColor="accent1"/>
          <w:sz w:val="20"/>
          <w:szCs w:val="20"/>
        </w:rPr>
        <w:t xml:space="preserve">Cassianus </w:t>
      </w:r>
      <w:r w:rsidRPr="00C93E2B">
        <w:rPr>
          <w:rFonts w:ascii="Verdana" w:hAnsi="Verdana"/>
          <w:sz w:val="20"/>
          <w:szCs w:val="20"/>
        </w:rPr>
        <w:t>(</w:t>
      </w:r>
      <w:r w:rsidRPr="007E516C">
        <w:rPr>
          <w:rFonts w:ascii="Verdana" w:hAnsi="Verdana"/>
          <w:color w:val="419021"/>
          <w:sz w:val="20"/>
          <w:szCs w:val="20"/>
        </w:rPr>
        <w:t>4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– 5</w:t>
      </w:r>
      <w:r w:rsidR="007E516C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</w:t>
      </w:r>
      <w:r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7E516C">
        <w:rPr>
          <w:rFonts w:ascii="Verdana" w:hAnsi="Verdana"/>
          <w:color w:val="4472C4" w:themeColor="accent1"/>
          <w:sz w:val="20"/>
          <w:szCs w:val="20"/>
        </w:rPr>
        <w:t xml:space="preserve">Thomas van Aquino </w:t>
      </w:r>
      <w:r w:rsidRPr="00C93E2B">
        <w:rPr>
          <w:rFonts w:ascii="Verdana" w:hAnsi="Verdana"/>
          <w:sz w:val="20"/>
          <w:szCs w:val="20"/>
        </w:rPr>
        <w:t>(</w:t>
      </w:r>
      <w:r w:rsidRPr="007E516C">
        <w:rPr>
          <w:rFonts w:ascii="Verdana" w:hAnsi="Verdana"/>
          <w:color w:val="419021"/>
          <w:sz w:val="20"/>
          <w:szCs w:val="20"/>
        </w:rPr>
        <w:t>13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</w:t>
      </w:r>
      <w:r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Quadriga (vierspan)</w:t>
      </w:r>
    </w:p>
    <w:p w:rsidR="00C93E2B" w:rsidRP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C93E2B">
        <w:rPr>
          <w:rFonts w:ascii="Verdana" w:hAnsi="Verdana"/>
          <w:sz w:val="20"/>
          <w:szCs w:val="20"/>
        </w:rPr>
        <w:t>Letterlijk</w:t>
      </w:r>
    </w:p>
    <w:p w:rsidR="00C93E2B" w:rsidRP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 w:rsidRPr="00C93E2B">
        <w:rPr>
          <w:rFonts w:ascii="Verdana" w:hAnsi="Verdana"/>
          <w:sz w:val="20"/>
          <w:szCs w:val="20"/>
        </w:rPr>
        <w:t>Spiritueel</w:t>
      </w:r>
    </w:p>
    <w:p w:rsidR="00C93E2B" w:rsidRPr="00C93E2B" w:rsidRDefault="00C93E2B" w:rsidP="00C93E2B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 w:rsidRPr="00C93E2B">
        <w:rPr>
          <w:rFonts w:ascii="Verdana" w:hAnsi="Verdana"/>
          <w:sz w:val="20"/>
          <w:szCs w:val="20"/>
        </w:rPr>
        <w:t>Typologisch (</w:t>
      </w:r>
      <w:r w:rsidRPr="00C93E2B">
        <w:rPr>
          <w:rFonts w:ascii="Verdana" w:hAnsi="Verdana"/>
          <w:sz w:val="20"/>
          <w:szCs w:val="20"/>
        </w:rPr>
        <w:sym w:font="Symbol" w:char="F0BB"/>
      </w:r>
      <w:r w:rsidRPr="00C93E2B">
        <w:rPr>
          <w:rFonts w:ascii="Verdana" w:hAnsi="Verdana"/>
          <w:sz w:val="20"/>
          <w:szCs w:val="20"/>
        </w:rPr>
        <w:t xml:space="preserve"> allegorisch)</w:t>
      </w:r>
    </w:p>
    <w:p w:rsidR="00C93E2B" w:rsidRDefault="00C93E2B" w:rsidP="00C93E2B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Moreel of tropologisch</w:t>
      </w:r>
    </w:p>
    <w:p w:rsidR="00C93E2B" w:rsidRDefault="00C93E2B" w:rsidP="00C93E2B">
      <w:pPr>
        <w:pStyle w:val="Lijstalinea"/>
        <w:numPr>
          <w:ilvl w:val="5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Anagogisch</w:t>
      </w:r>
    </w:p>
    <w:p w:rsidR="00C93E2B" w:rsidRDefault="00C93E2B" w:rsidP="00C93E2B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Reformatie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C93E2B">
        <w:rPr>
          <w:rFonts w:ascii="Verdana" w:hAnsi="Verdana"/>
          <w:sz w:val="20"/>
          <w:szCs w:val="20"/>
        </w:rPr>
        <w:t xml:space="preserve">Maarten </w:t>
      </w:r>
      <w:r w:rsidRPr="007E516C">
        <w:rPr>
          <w:rFonts w:ascii="Verdana" w:hAnsi="Verdana"/>
          <w:color w:val="4472C4" w:themeColor="accent1"/>
          <w:sz w:val="20"/>
          <w:szCs w:val="20"/>
        </w:rPr>
        <w:t>Luther</w:t>
      </w:r>
      <w:r w:rsidRPr="00C93E2B">
        <w:rPr>
          <w:rFonts w:ascii="Verdana" w:hAnsi="Verdana"/>
          <w:sz w:val="20"/>
          <w:szCs w:val="20"/>
        </w:rPr>
        <w:t xml:space="preserve"> (</w:t>
      </w:r>
      <w:r w:rsidRPr="007E516C">
        <w:rPr>
          <w:rFonts w:ascii="Verdana" w:hAnsi="Verdana"/>
          <w:color w:val="419021"/>
          <w:sz w:val="20"/>
          <w:szCs w:val="20"/>
        </w:rPr>
        <w:t>15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– 16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</w:t>
      </w:r>
      <w:r w:rsidR="007E516C" w:rsidRPr="00C93E2B">
        <w:rPr>
          <w:rFonts w:ascii="Verdana" w:hAnsi="Verdana"/>
          <w:sz w:val="20"/>
          <w:szCs w:val="20"/>
        </w:rPr>
        <w:t>)</w:t>
      </w:r>
    </w:p>
    <w:p w:rsidR="00C93E2B" w:rsidRDefault="00C93E2B" w:rsidP="00C93E2B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Interpretatie </w:t>
      </w:r>
    </w:p>
    <w:p w:rsid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 spiritueel</w:t>
      </w:r>
    </w:p>
    <w:p w:rsidR="00C93E2B" w:rsidRPr="00C93E2B" w:rsidRDefault="00C93E2B" w:rsidP="00C93E2B">
      <w:pPr>
        <w:pStyle w:val="Lijstalinea"/>
        <w:numPr>
          <w:ilvl w:val="4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letterlijk</w:t>
      </w:r>
    </w:p>
    <w:p w:rsidR="00C93E2B" w:rsidRDefault="00C93E2B" w:rsidP="00C93E2B">
      <w:pPr>
        <w:jc w:val="left"/>
        <w:rPr>
          <w:rFonts w:ascii="Verdana" w:hAnsi="Verdana"/>
          <w:sz w:val="20"/>
          <w:szCs w:val="20"/>
        </w:rPr>
      </w:pPr>
    </w:p>
    <w:p w:rsidR="001F559A" w:rsidRPr="001F559A" w:rsidRDefault="001F559A" w:rsidP="001F559A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1F559A">
        <w:rPr>
          <w:rFonts w:ascii="Verdana" w:hAnsi="Verdana"/>
          <w:color w:val="C00000"/>
          <w:sz w:val="20"/>
          <w:szCs w:val="20"/>
        </w:rPr>
        <w:t>Herbronning van de hermeneutiek</w:t>
      </w:r>
    </w:p>
    <w:p w:rsidR="001F559A" w:rsidRDefault="001F559A" w:rsidP="001F559A">
      <w:pPr>
        <w:jc w:val="left"/>
        <w:rPr>
          <w:rFonts w:ascii="Verdana" w:hAnsi="Verdana"/>
          <w:sz w:val="20"/>
          <w:szCs w:val="20"/>
        </w:rPr>
      </w:pPr>
    </w:p>
    <w:p w:rsidR="001F559A" w:rsidRDefault="001F559A" w:rsidP="001F559A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163A5A">
        <w:rPr>
          <w:rFonts w:ascii="Verdana" w:hAnsi="Verdana"/>
          <w:color w:val="C00000"/>
          <w:sz w:val="20"/>
          <w:szCs w:val="20"/>
        </w:rPr>
        <w:t>Renaissance</w:t>
      </w:r>
      <w:r>
        <w:rPr>
          <w:rFonts w:ascii="Verdana" w:hAnsi="Verdana"/>
          <w:sz w:val="20"/>
          <w:szCs w:val="20"/>
        </w:rPr>
        <w:t xml:space="preserve"> en </w:t>
      </w:r>
      <w:r w:rsidRPr="00163A5A">
        <w:rPr>
          <w:rFonts w:ascii="Verdana" w:hAnsi="Verdana"/>
          <w:color w:val="C00000"/>
          <w:sz w:val="20"/>
          <w:szCs w:val="20"/>
        </w:rPr>
        <w:t>humanisme</w:t>
      </w:r>
    </w:p>
    <w:p w:rsidR="001F559A" w:rsidRPr="001F559A" w:rsidRDefault="001F559A" w:rsidP="001F559A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Tekstkritiek </w:t>
      </w:r>
    </w:p>
    <w:p w:rsidR="001F559A" w:rsidRDefault="001F559A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E953A4" w:rsidRPr="001F559A" w:rsidRDefault="00E953A4" w:rsidP="001F559A">
      <w:pPr>
        <w:jc w:val="left"/>
        <w:rPr>
          <w:rFonts w:ascii="Verdana" w:hAnsi="Verdana"/>
          <w:sz w:val="20"/>
          <w:szCs w:val="20"/>
        </w:rPr>
      </w:pPr>
    </w:p>
    <w:p w:rsidR="00C93E2B" w:rsidRPr="007E516C" w:rsidRDefault="007E516C" w:rsidP="007E516C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7E516C">
        <w:rPr>
          <w:rFonts w:ascii="Verdana" w:hAnsi="Verdana"/>
          <w:color w:val="C00000"/>
          <w:sz w:val="20"/>
          <w:szCs w:val="20"/>
        </w:rPr>
        <w:lastRenderedPageBreak/>
        <w:t>Universele hermeneutiek</w:t>
      </w:r>
    </w:p>
    <w:p w:rsidR="007E516C" w:rsidRDefault="007E516C" w:rsidP="007E516C">
      <w:pPr>
        <w:jc w:val="left"/>
        <w:rPr>
          <w:rFonts w:ascii="Verdana" w:hAnsi="Verdana"/>
          <w:sz w:val="20"/>
          <w:szCs w:val="20"/>
        </w:rPr>
      </w:pPr>
    </w:p>
    <w:p w:rsidR="00E953A4" w:rsidRPr="00E953A4" w:rsidRDefault="00E953A4" w:rsidP="00E953A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Kenmerken  </w:t>
      </w:r>
    </w:p>
    <w:p w:rsidR="007E516C" w:rsidRDefault="001F559A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Sola scriptura-principe</w:t>
      </w:r>
      <w:r w:rsidR="00163A5A">
        <w:rPr>
          <w:rFonts w:ascii="Verdana" w:hAnsi="Verdana"/>
          <w:sz w:val="20"/>
          <w:szCs w:val="20"/>
        </w:rPr>
        <w:t xml:space="preserve"> (</w:t>
      </w:r>
      <w:r w:rsidR="00163A5A" w:rsidRPr="00163A5A">
        <w:rPr>
          <w:rFonts w:ascii="Verdana" w:hAnsi="Verdana"/>
          <w:color w:val="4472C4" w:themeColor="accent1"/>
          <w:sz w:val="20"/>
          <w:szCs w:val="20"/>
        </w:rPr>
        <w:t>Luther</w:t>
      </w:r>
      <w:r w:rsidR="00163A5A">
        <w:rPr>
          <w:rFonts w:ascii="Verdana" w:hAnsi="Verdana"/>
          <w:sz w:val="20"/>
          <w:szCs w:val="20"/>
        </w:rPr>
        <w:t xml:space="preserve">, </w:t>
      </w:r>
      <w:r w:rsidR="00163A5A" w:rsidRPr="007E516C">
        <w:rPr>
          <w:rFonts w:ascii="Verdana" w:hAnsi="Verdana"/>
          <w:color w:val="419021"/>
          <w:sz w:val="20"/>
          <w:szCs w:val="20"/>
        </w:rPr>
        <w:t>15</w:t>
      </w:r>
      <w:r w:rsidR="00163A5A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163A5A" w:rsidRPr="007E516C">
        <w:rPr>
          <w:rFonts w:ascii="Verdana" w:hAnsi="Verdana"/>
          <w:color w:val="419021"/>
          <w:sz w:val="20"/>
          <w:szCs w:val="20"/>
        </w:rPr>
        <w:t xml:space="preserve"> – 16</w:t>
      </w:r>
      <w:r w:rsidR="00163A5A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163A5A" w:rsidRPr="007E516C">
        <w:rPr>
          <w:rFonts w:ascii="Verdana" w:hAnsi="Verdana"/>
          <w:color w:val="419021"/>
          <w:sz w:val="20"/>
          <w:szCs w:val="20"/>
        </w:rPr>
        <w:t xml:space="preserve"> eeuw</w:t>
      </w:r>
      <w:r w:rsidR="00163A5A" w:rsidRPr="00C93E2B">
        <w:rPr>
          <w:rFonts w:ascii="Verdana" w:hAnsi="Verdana"/>
          <w:sz w:val="20"/>
          <w:szCs w:val="20"/>
        </w:rPr>
        <w:t>)</w:t>
      </w:r>
    </w:p>
    <w:p w:rsidR="001F559A" w:rsidRDefault="00163A5A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F559A">
        <w:rPr>
          <w:rFonts w:ascii="Verdana" w:hAnsi="Verdana"/>
          <w:sz w:val="20"/>
          <w:szCs w:val="20"/>
        </w:rPr>
        <w:t>andacht voor het subject</w:t>
      </w:r>
      <w:r>
        <w:rPr>
          <w:rFonts w:ascii="Verdana" w:hAnsi="Verdana"/>
          <w:sz w:val="20"/>
          <w:szCs w:val="20"/>
        </w:rPr>
        <w:t xml:space="preserve"> (</w:t>
      </w:r>
      <w:r w:rsidRPr="00163A5A">
        <w:rPr>
          <w:rFonts w:ascii="Verdana" w:hAnsi="Verdana"/>
          <w:color w:val="4472C4" w:themeColor="accent1"/>
          <w:sz w:val="20"/>
          <w:szCs w:val="20"/>
        </w:rPr>
        <w:t>Kant</w:t>
      </w:r>
      <w:r>
        <w:rPr>
          <w:rFonts w:ascii="Verdana" w:hAnsi="Verdana"/>
          <w:sz w:val="20"/>
          <w:szCs w:val="20"/>
        </w:rPr>
        <w:t xml:space="preserve">, </w:t>
      </w:r>
      <w:r w:rsidRPr="00456773">
        <w:rPr>
          <w:rFonts w:ascii="Verdana" w:hAnsi="Verdana"/>
          <w:color w:val="419021"/>
          <w:sz w:val="20"/>
          <w:szCs w:val="20"/>
        </w:rPr>
        <w:t>18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1F559A" w:rsidRDefault="001F559A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Groeiend historisch bewustzijn (</w:t>
      </w:r>
      <w:r w:rsidRPr="00163A5A">
        <w:rPr>
          <w:rFonts w:ascii="Verdana" w:hAnsi="Verdana"/>
          <w:color w:val="C00000"/>
          <w:sz w:val="20"/>
          <w:szCs w:val="20"/>
        </w:rPr>
        <w:t>romantiek</w:t>
      </w:r>
      <w:r>
        <w:rPr>
          <w:rFonts w:ascii="Verdana" w:hAnsi="Verdana"/>
          <w:sz w:val="20"/>
          <w:szCs w:val="20"/>
        </w:rPr>
        <w:t>)</w:t>
      </w:r>
    </w:p>
    <w:p w:rsidR="001F559A" w:rsidRDefault="001F559A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Universele gedachte</w:t>
      </w:r>
    </w:p>
    <w:p w:rsidR="00E953A4" w:rsidRDefault="00E953A4" w:rsidP="00E953A4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E953A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E953A4">
        <w:rPr>
          <w:rFonts w:ascii="Verdana" w:hAnsi="Verdana"/>
          <w:color w:val="4472C4" w:themeColor="accent1"/>
          <w:sz w:val="20"/>
          <w:szCs w:val="20"/>
        </w:rPr>
        <w:t>Schleiermacher</w:t>
      </w:r>
      <w:r>
        <w:rPr>
          <w:rFonts w:ascii="Verdana" w:hAnsi="Verdana"/>
          <w:sz w:val="20"/>
          <w:szCs w:val="20"/>
        </w:rPr>
        <w:t xml:space="preserve"> (</w:t>
      </w:r>
      <w:r w:rsidRPr="00456773">
        <w:rPr>
          <w:rFonts w:ascii="Verdana" w:hAnsi="Verdana"/>
          <w:color w:val="419021"/>
          <w:sz w:val="20"/>
          <w:szCs w:val="20"/>
        </w:rPr>
        <w:t>18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– 19</w:t>
      </w:r>
      <w:r w:rsidRPr="00456773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456773">
        <w:rPr>
          <w:rFonts w:ascii="Verdana" w:hAnsi="Verdana"/>
          <w:color w:val="419021"/>
          <w:sz w:val="20"/>
          <w:szCs w:val="20"/>
        </w:rPr>
        <w:t xml:space="preserve"> eeuw</w:t>
      </w:r>
      <w:r w:rsidRPr="00556B3F">
        <w:rPr>
          <w:rFonts w:ascii="Verdana" w:hAnsi="Verdana"/>
          <w:sz w:val="20"/>
          <w:szCs w:val="20"/>
        </w:rPr>
        <w:t>)</w:t>
      </w:r>
    </w:p>
    <w:p w:rsidR="00E953A4" w:rsidRDefault="00E953A4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Kunst van het verstaan </w:t>
      </w:r>
      <w:r w:rsidRPr="00E953A4">
        <w:rPr>
          <w:rFonts w:ascii="Verdana" w:hAnsi="Verdana"/>
          <w:sz w:val="20"/>
          <w:szCs w:val="20"/>
        </w:rPr>
        <w:t>(Kunst des Verstehens)</w:t>
      </w:r>
    </w:p>
    <w:p w:rsidR="00E953A4" w:rsidRDefault="00E953A4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Talige uiting (Rede)</w:t>
      </w:r>
    </w:p>
    <w:p w:rsidR="00E953A4" w:rsidRDefault="00E953A4" w:rsidP="00E953A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Objectieve zijde</w:t>
      </w:r>
    </w:p>
    <w:p w:rsidR="00E953A4" w:rsidRDefault="00E953A4" w:rsidP="00E953A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Subjectieve zijde</w:t>
      </w:r>
    </w:p>
    <w:p w:rsidR="00E953A4" w:rsidRDefault="00E953A4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Inleving</w:t>
      </w:r>
    </w:p>
    <w:p w:rsidR="00E953A4" w:rsidRDefault="00E953A4" w:rsidP="00E953A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Objectief achterhaalbare gegevens</w:t>
      </w:r>
    </w:p>
    <w:p w:rsidR="00E953A4" w:rsidRDefault="00E953A4" w:rsidP="00E953A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Gedeelde taligheid</w:t>
      </w:r>
    </w:p>
    <w:p w:rsidR="00E953A4" w:rsidRDefault="00E953A4" w:rsidP="00E953A4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Congenialiteit</w:t>
      </w:r>
    </w:p>
    <w:p w:rsidR="00E953A4" w:rsidRPr="00E953A4" w:rsidRDefault="00E953A4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Hermeneutische cirkel</w:t>
      </w:r>
    </w:p>
    <w:p w:rsidR="006E1103" w:rsidRP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C636FC" w:rsidRDefault="00C636FC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E953A4" w:rsidRPr="006E1103" w:rsidRDefault="00E953A4" w:rsidP="006E1103">
      <w:pPr>
        <w:jc w:val="left"/>
        <w:rPr>
          <w:rFonts w:ascii="Verdana" w:hAnsi="Verdana"/>
          <w:sz w:val="20"/>
          <w:szCs w:val="20"/>
        </w:rPr>
      </w:pPr>
    </w:p>
    <w:p w:rsidR="009A5286" w:rsidRDefault="009A5286" w:rsidP="000552F4">
      <w:pPr>
        <w:pStyle w:val="Lijstalinea"/>
        <w:numPr>
          <w:ilvl w:val="0"/>
          <w:numId w:val="5"/>
        </w:numPr>
        <w:jc w:val="left"/>
        <w:rPr>
          <w:rFonts w:ascii="Verdana" w:hAnsi="Verdana"/>
          <w:b/>
          <w:sz w:val="20"/>
          <w:szCs w:val="20"/>
        </w:rPr>
      </w:pPr>
      <w:r w:rsidRPr="00AD5EAA">
        <w:rPr>
          <w:rFonts w:ascii="Verdana" w:hAnsi="Verdana"/>
          <w:b/>
          <w:sz w:val="20"/>
          <w:szCs w:val="20"/>
        </w:rPr>
        <w:lastRenderedPageBreak/>
        <w:t>Het historisch verstaan in de geesteswetenschappen</w:t>
      </w:r>
    </w:p>
    <w:p w:rsidR="006E1103" w:rsidRPr="006E1103" w:rsidRDefault="006E1103" w:rsidP="006E1103">
      <w:pPr>
        <w:jc w:val="left"/>
        <w:rPr>
          <w:rFonts w:ascii="Verdana" w:hAnsi="Verdana"/>
          <w:sz w:val="20"/>
          <w:szCs w:val="20"/>
        </w:rPr>
      </w:pPr>
    </w:p>
    <w:p w:rsidR="006E1103" w:rsidRDefault="004C1288" w:rsidP="004C1288">
      <w:pPr>
        <w:pStyle w:val="Lijstalinea"/>
        <w:numPr>
          <w:ilvl w:val="0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Wilhelm </w:t>
      </w:r>
      <w:r w:rsidRPr="004C1288">
        <w:rPr>
          <w:rFonts w:ascii="Verdana" w:hAnsi="Verdana"/>
          <w:color w:val="4472C4" w:themeColor="accent1"/>
          <w:sz w:val="20"/>
          <w:szCs w:val="20"/>
        </w:rPr>
        <w:t>Dilthey</w:t>
      </w:r>
      <w:r w:rsidR="00A74982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A74982" w:rsidRPr="00C93E2B">
        <w:rPr>
          <w:rFonts w:ascii="Verdana" w:hAnsi="Verdana"/>
          <w:sz w:val="20"/>
          <w:szCs w:val="20"/>
        </w:rPr>
        <w:t>(</w:t>
      </w:r>
      <w:r w:rsidR="00A74982" w:rsidRPr="007E516C">
        <w:rPr>
          <w:rFonts w:ascii="Verdana" w:hAnsi="Verdana"/>
          <w:color w:val="419021"/>
          <w:sz w:val="20"/>
          <w:szCs w:val="20"/>
        </w:rPr>
        <w:t>1</w:t>
      </w:r>
      <w:r w:rsidR="00A74982">
        <w:rPr>
          <w:rFonts w:ascii="Verdana" w:hAnsi="Verdana"/>
          <w:color w:val="419021"/>
          <w:sz w:val="20"/>
          <w:szCs w:val="20"/>
        </w:rPr>
        <w:t>9</w:t>
      </w:r>
      <w:r w:rsidR="00A74982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A74982" w:rsidRPr="007E516C">
        <w:rPr>
          <w:rFonts w:ascii="Verdana" w:hAnsi="Verdana"/>
          <w:color w:val="419021"/>
          <w:sz w:val="20"/>
          <w:szCs w:val="20"/>
        </w:rPr>
        <w:t xml:space="preserve"> – </w:t>
      </w:r>
      <w:r w:rsidR="00A74982">
        <w:rPr>
          <w:rFonts w:ascii="Verdana" w:hAnsi="Verdana"/>
          <w:color w:val="419021"/>
          <w:sz w:val="20"/>
          <w:szCs w:val="20"/>
        </w:rPr>
        <w:t>20</w:t>
      </w:r>
      <w:r w:rsidR="00A74982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A74982" w:rsidRPr="007E516C">
        <w:rPr>
          <w:rFonts w:ascii="Verdana" w:hAnsi="Verdana"/>
          <w:color w:val="419021"/>
          <w:sz w:val="20"/>
          <w:szCs w:val="20"/>
        </w:rPr>
        <w:t xml:space="preserve"> eeuw</w:t>
      </w:r>
      <w:r w:rsidR="00A74982" w:rsidRPr="00C93E2B">
        <w:rPr>
          <w:rFonts w:ascii="Verdana" w:hAnsi="Verdana"/>
          <w:sz w:val="20"/>
          <w:szCs w:val="20"/>
        </w:rPr>
        <w:t>)</w:t>
      </w:r>
    </w:p>
    <w:p w:rsidR="001D08F4" w:rsidRDefault="001D08F4" w:rsidP="001D08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Onderscheid natuurwetenschappen en menswetenschappen</w:t>
      </w:r>
    </w:p>
    <w:p w:rsidR="001D08F4" w:rsidRDefault="001D08F4" w:rsidP="001D08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Hermeneutische activiteit</w:t>
      </w:r>
    </w:p>
    <w:p w:rsidR="001D08F4" w:rsidRDefault="001D08F4" w:rsidP="001D08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Erlebnis en Ausdrücke</w:t>
      </w:r>
    </w:p>
    <w:p w:rsidR="001D08F4" w:rsidRDefault="001D08F4" w:rsidP="001D08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Objectiver Geist en Gemeinsamkeit</w:t>
      </w:r>
    </w:p>
    <w:p w:rsidR="001D08F4" w:rsidRDefault="001D08F4" w:rsidP="001D08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Nacherleben en Sichhineinversetzen</w:t>
      </w:r>
    </w:p>
    <w:p w:rsidR="001D08F4" w:rsidRDefault="001D08F4" w:rsidP="001D08F4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Zeitgeist</w:t>
      </w:r>
    </w:p>
    <w:p w:rsidR="001D08F4" w:rsidRDefault="001D08F4" w:rsidP="001D08F4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Hermeneutische cirkel</w:t>
      </w:r>
    </w:p>
    <w:p w:rsidR="004C1288" w:rsidRDefault="004C1288" w:rsidP="004C1288">
      <w:pPr>
        <w:jc w:val="left"/>
        <w:rPr>
          <w:rFonts w:ascii="Verdana" w:hAnsi="Verdana"/>
          <w:sz w:val="20"/>
          <w:szCs w:val="20"/>
        </w:rPr>
      </w:pPr>
    </w:p>
    <w:p w:rsidR="00E953A4" w:rsidRPr="00E953A4" w:rsidRDefault="004C1288" w:rsidP="00E953A4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4C1288">
        <w:rPr>
          <w:rFonts w:ascii="Verdana" w:hAnsi="Verdana"/>
          <w:color w:val="4472C4" w:themeColor="accent1"/>
          <w:sz w:val="20"/>
          <w:szCs w:val="20"/>
        </w:rPr>
        <w:t>Heidegger</w:t>
      </w:r>
      <w:r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Pr="00C93E2B">
        <w:rPr>
          <w:rFonts w:ascii="Verdana" w:hAnsi="Verdana"/>
          <w:sz w:val="20"/>
          <w:szCs w:val="20"/>
        </w:rPr>
        <w:t>(</w:t>
      </w:r>
      <w:r w:rsidRPr="007E516C">
        <w:rPr>
          <w:rFonts w:ascii="Verdana" w:hAnsi="Verdana"/>
          <w:color w:val="419021"/>
          <w:sz w:val="20"/>
          <w:szCs w:val="20"/>
        </w:rPr>
        <w:t>1</w:t>
      </w:r>
      <w:r>
        <w:rPr>
          <w:rFonts w:ascii="Verdana" w:hAnsi="Verdana"/>
          <w:color w:val="419021"/>
          <w:sz w:val="20"/>
          <w:szCs w:val="20"/>
        </w:rPr>
        <w:t>9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– </w:t>
      </w:r>
      <w:r>
        <w:rPr>
          <w:rFonts w:ascii="Verdana" w:hAnsi="Verdana"/>
          <w:color w:val="419021"/>
          <w:sz w:val="20"/>
          <w:szCs w:val="20"/>
        </w:rPr>
        <w:t>20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eeuw</w:t>
      </w:r>
      <w:r w:rsidRPr="00C93E2B">
        <w:rPr>
          <w:rFonts w:ascii="Verdana" w:hAnsi="Verdana"/>
          <w:sz w:val="20"/>
          <w:szCs w:val="20"/>
        </w:rPr>
        <w:t>)</w:t>
      </w:r>
    </w:p>
    <w:p w:rsidR="00E953A4" w:rsidRPr="00E953A4" w:rsidRDefault="00E953A4" w:rsidP="00E953A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Verstaan (Verstehen)</w:t>
      </w:r>
    </w:p>
    <w:p w:rsidR="00E953A4" w:rsidRPr="00E953A4" w:rsidRDefault="00E953A4" w:rsidP="00E953A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Interpretatie (Auglegung)</w:t>
      </w:r>
    </w:p>
    <w:p w:rsidR="00E953A4" w:rsidRPr="00E953A4" w:rsidRDefault="00E953A4" w:rsidP="00E953A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Voor-structuren</w:t>
      </w:r>
    </w:p>
    <w:p w:rsidR="00E953A4" w:rsidRPr="00565AFD" w:rsidRDefault="00565AFD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Voor-hebben (Vorhabe)</w:t>
      </w:r>
    </w:p>
    <w:p w:rsidR="00565AFD" w:rsidRPr="00565AFD" w:rsidRDefault="00565AFD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Voor-zicht (Vorsicht)</w:t>
      </w:r>
    </w:p>
    <w:p w:rsidR="00565AFD" w:rsidRPr="00565AFD" w:rsidRDefault="00565AFD" w:rsidP="00E953A4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Voor-begrip (Vorgriffe)</w:t>
      </w:r>
    </w:p>
    <w:p w:rsidR="00565AFD" w:rsidRPr="004C1288" w:rsidRDefault="00565AFD" w:rsidP="00565AFD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Geworfenheit</w:t>
      </w:r>
    </w:p>
    <w:p w:rsidR="004C1288" w:rsidRPr="004C1288" w:rsidRDefault="004C1288" w:rsidP="004C1288">
      <w:pPr>
        <w:pStyle w:val="Lijstalinea"/>
        <w:rPr>
          <w:rFonts w:ascii="Verdana" w:hAnsi="Verdana"/>
          <w:sz w:val="20"/>
          <w:szCs w:val="20"/>
        </w:rPr>
      </w:pPr>
    </w:p>
    <w:p w:rsidR="00CF7889" w:rsidRPr="00CF7889" w:rsidRDefault="004C1288" w:rsidP="00CF7889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4C1288">
        <w:rPr>
          <w:rFonts w:ascii="Verdana" w:hAnsi="Verdana"/>
          <w:color w:val="4472C4" w:themeColor="accent1"/>
          <w:sz w:val="20"/>
          <w:szCs w:val="20"/>
        </w:rPr>
        <w:t>Gadamer</w:t>
      </w:r>
      <w:r w:rsidR="00A74982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A74982" w:rsidRPr="00C93E2B">
        <w:rPr>
          <w:rFonts w:ascii="Verdana" w:hAnsi="Verdana"/>
          <w:sz w:val="20"/>
          <w:szCs w:val="20"/>
        </w:rPr>
        <w:t>(</w:t>
      </w:r>
      <w:r w:rsidR="00A74982">
        <w:rPr>
          <w:rFonts w:ascii="Verdana" w:hAnsi="Verdana"/>
          <w:color w:val="419021"/>
          <w:sz w:val="20"/>
          <w:szCs w:val="20"/>
        </w:rPr>
        <w:t>20</w:t>
      </w:r>
      <w:r w:rsidR="00A74982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A74982" w:rsidRPr="007E516C">
        <w:rPr>
          <w:rFonts w:ascii="Verdana" w:hAnsi="Verdana"/>
          <w:color w:val="419021"/>
          <w:sz w:val="20"/>
          <w:szCs w:val="20"/>
        </w:rPr>
        <w:t xml:space="preserve"> </w:t>
      </w:r>
      <w:r w:rsidR="00D27468">
        <w:rPr>
          <w:rFonts w:ascii="Verdana" w:hAnsi="Verdana"/>
          <w:color w:val="419021"/>
          <w:sz w:val="20"/>
          <w:szCs w:val="20"/>
        </w:rPr>
        <w:t>– 21</w:t>
      </w:r>
      <w:r w:rsidR="00D27468" w:rsidRPr="00D27468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D27468">
        <w:rPr>
          <w:rFonts w:ascii="Verdana" w:hAnsi="Verdana"/>
          <w:color w:val="419021"/>
          <w:sz w:val="20"/>
          <w:szCs w:val="20"/>
        </w:rPr>
        <w:t xml:space="preserve"> </w:t>
      </w:r>
      <w:r w:rsidR="00A74982" w:rsidRPr="007E516C">
        <w:rPr>
          <w:rFonts w:ascii="Verdana" w:hAnsi="Verdana"/>
          <w:color w:val="419021"/>
          <w:sz w:val="20"/>
          <w:szCs w:val="20"/>
        </w:rPr>
        <w:t>eeuw</w:t>
      </w:r>
      <w:r w:rsidR="00A74982" w:rsidRPr="00C93E2B">
        <w:rPr>
          <w:rFonts w:ascii="Verdana" w:hAnsi="Verdana"/>
          <w:sz w:val="20"/>
          <w:szCs w:val="20"/>
        </w:rPr>
        <w:t>)</w:t>
      </w:r>
    </w:p>
    <w:p w:rsidR="00CF7889" w:rsidRPr="00CF7889" w:rsidRDefault="00CF7889" w:rsidP="00CF7889">
      <w:pPr>
        <w:jc w:val="left"/>
        <w:rPr>
          <w:rFonts w:ascii="Verdana" w:hAnsi="Verdana"/>
          <w:color w:val="4472C4" w:themeColor="accent1"/>
          <w:sz w:val="20"/>
          <w:szCs w:val="20"/>
        </w:rPr>
      </w:pPr>
    </w:p>
    <w:p w:rsidR="00302404" w:rsidRDefault="00302404" w:rsidP="00CF788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CF7889">
        <w:rPr>
          <w:rFonts w:ascii="Verdana" w:hAnsi="Verdana"/>
          <w:i/>
          <w:color w:val="7030A0"/>
          <w:sz w:val="20"/>
          <w:szCs w:val="20"/>
        </w:rPr>
        <w:t>Wahrheit und Mehode</w:t>
      </w:r>
      <w:r w:rsidRPr="00CF7889">
        <w:rPr>
          <w:rFonts w:ascii="Verdana" w:hAnsi="Verdana"/>
          <w:color w:val="7030A0"/>
          <w:sz w:val="20"/>
          <w:szCs w:val="20"/>
        </w:rPr>
        <w:t xml:space="preserve"> </w:t>
      </w:r>
      <w:r w:rsidRPr="00302404">
        <w:rPr>
          <w:rFonts w:ascii="Verdana" w:hAnsi="Verdana"/>
          <w:sz w:val="20"/>
          <w:szCs w:val="20"/>
        </w:rPr>
        <w:t>(</w:t>
      </w:r>
      <w:r w:rsidRPr="00302404">
        <w:rPr>
          <w:rFonts w:ascii="Verdana" w:hAnsi="Verdana"/>
          <w:color w:val="419021"/>
          <w:sz w:val="20"/>
          <w:szCs w:val="20"/>
        </w:rPr>
        <w:t>1960</w:t>
      </w:r>
      <w:r w:rsidRPr="00C93E2B">
        <w:rPr>
          <w:rFonts w:ascii="Verdana" w:hAnsi="Verdana"/>
          <w:sz w:val="20"/>
          <w:szCs w:val="20"/>
        </w:rPr>
        <w:t>)</w:t>
      </w:r>
    </w:p>
    <w:p w:rsidR="00CF7889" w:rsidRDefault="00CF7889" w:rsidP="00CF788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 w:rsidRPr="00CF7889">
        <w:rPr>
          <w:rFonts w:ascii="Verdana" w:hAnsi="Verdana"/>
          <w:sz w:val="20"/>
          <w:szCs w:val="20"/>
        </w:rPr>
        <w:t>Wirkungsgeschichtliches Bewu</w:t>
      </w:r>
      <w:r w:rsidRPr="00CF7889">
        <w:rPr>
          <w:rFonts w:ascii="Verdana" w:hAnsi="Verdana"/>
          <w:sz w:val="20"/>
          <w:szCs w:val="20"/>
          <w:lang w:val="nl-BE"/>
        </w:rPr>
        <w:t>ß</w:t>
      </w:r>
      <w:r w:rsidRPr="00CF7889">
        <w:rPr>
          <w:rFonts w:ascii="Verdana" w:hAnsi="Verdana"/>
          <w:sz w:val="20"/>
          <w:szCs w:val="20"/>
        </w:rPr>
        <w:t>tsein</w:t>
      </w:r>
    </w:p>
    <w:p w:rsidR="006E3480" w:rsidRDefault="006E3480" w:rsidP="00CF7889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Vooroordelen </w:t>
      </w:r>
    </w:p>
    <w:p w:rsidR="006E3480" w:rsidRDefault="006E3480" w:rsidP="006E348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Traditie</w:t>
      </w:r>
    </w:p>
    <w:p w:rsidR="006E3480" w:rsidRDefault="006E3480" w:rsidP="006E348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Taal</w:t>
      </w:r>
    </w:p>
    <w:p w:rsidR="006E3480" w:rsidRDefault="006E3480" w:rsidP="006E348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Structuur van het verstaan</w:t>
      </w:r>
    </w:p>
    <w:p w:rsidR="006E3480" w:rsidRDefault="006E3480" w:rsidP="006E3480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Autoriteit, traditie</w:t>
      </w:r>
    </w:p>
    <w:p w:rsidR="006E3480" w:rsidRDefault="006E3480" w:rsidP="006E3480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Versmelting van horizonten</w:t>
      </w:r>
    </w:p>
    <w:p w:rsidR="006E3480" w:rsidRDefault="006E3480" w:rsidP="006E348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Horizon van het heden</w:t>
      </w:r>
    </w:p>
    <w:p w:rsidR="006E3480" w:rsidRPr="006E3480" w:rsidRDefault="006E3480" w:rsidP="006E3480">
      <w:pPr>
        <w:pStyle w:val="Lijstalinea"/>
        <w:numPr>
          <w:ilvl w:val="2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Horizon van het verleden</w:t>
      </w:r>
    </w:p>
    <w:p w:rsidR="004C1288" w:rsidRPr="004C1288" w:rsidRDefault="004C1288" w:rsidP="004C1288">
      <w:pPr>
        <w:pStyle w:val="Lijstalinea"/>
        <w:rPr>
          <w:rFonts w:ascii="Verdana" w:hAnsi="Verdana"/>
          <w:sz w:val="20"/>
          <w:szCs w:val="20"/>
        </w:rPr>
      </w:pPr>
    </w:p>
    <w:p w:rsidR="004C1288" w:rsidRDefault="004C1288" w:rsidP="004C1288">
      <w:pPr>
        <w:pStyle w:val="Lijstalinea"/>
        <w:numPr>
          <w:ilvl w:val="1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Kritieken op Gadamer</w:t>
      </w:r>
    </w:p>
    <w:p w:rsidR="004C1288" w:rsidRDefault="004C1288" w:rsidP="004C1288">
      <w:pPr>
        <w:jc w:val="left"/>
        <w:rPr>
          <w:rFonts w:ascii="Verdana" w:hAnsi="Verdana"/>
          <w:sz w:val="20"/>
          <w:szCs w:val="20"/>
        </w:rPr>
      </w:pPr>
    </w:p>
    <w:p w:rsidR="004C1288" w:rsidRPr="00C400B0" w:rsidRDefault="004C1288" w:rsidP="004C128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4C1288">
        <w:rPr>
          <w:rFonts w:ascii="Verdana" w:hAnsi="Verdana"/>
          <w:color w:val="4472C4" w:themeColor="accent1"/>
          <w:sz w:val="20"/>
          <w:szCs w:val="20"/>
        </w:rPr>
        <w:t>Betti</w:t>
      </w:r>
      <w:r w:rsidR="004D581E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4D581E" w:rsidRPr="00C93E2B">
        <w:rPr>
          <w:rFonts w:ascii="Verdana" w:hAnsi="Verdana"/>
          <w:sz w:val="20"/>
          <w:szCs w:val="20"/>
        </w:rPr>
        <w:t>(</w:t>
      </w:r>
      <w:r w:rsidR="004D581E" w:rsidRPr="007E516C">
        <w:rPr>
          <w:rFonts w:ascii="Verdana" w:hAnsi="Verdana"/>
          <w:color w:val="419021"/>
          <w:sz w:val="20"/>
          <w:szCs w:val="20"/>
        </w:rPr>
        <w:t>1</w:t>
      </w:r>
      <w:r w:rsidR="004D581E">
        <w:rPr>
          <w:rFonts w:ascii="Verdana" w:hAnsi="Verdana"/>
          <w:color w:val="419021"/>
          <w:sz w:val="20"/>
          <w:szCs w:val="20"/>
        </w:rPr>
        <w:t>9</w:t>
      </w:r>
      <w:r w:rsidR="004D581E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4D581E" w:rsidRPr="007E516C">
        <w:rPr>
          <w:rFonts w:ascii="Verdana" w:hAnsi="Verdana"/>
          <w:color w:val="419021"/>
          <w:sz w:val="20"/>
          <w:szCs w:val="20"/>
        </w:rPr>
        <w:t xml:space="preserve"> – </w:t>
      </w:r>
      <w:r w:rsidR="004D581E">
        <w:rPr>
          <w:rFonts w:ascii="Verdana" w:hAnsi="Verdana"/>
          <w:color w:val="419021"/>
          <w:sz w:val="20"/>
          <w:szCs w:val="20"/>
        </w:rPr>
        <w:t>20</w:t>
      </w:r>
      <w:r w:rsidR="004D581E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4D581E" w:rsidRPr="007E516C">
        <w:rPr>
          <w:rFonts w:ascii="Verdana" w:hAnsi="Verdana"/>
          <w:color w:val="419021"/>
          <w:sz w:val="20"/>
          <w:szCs w:val="20"/>
        </w:rPr>
        <w:t xml:space="preserve"> eeuw</w:t>
      </w:r>
      <w:r w:rsidR="004D581E" w:rsidRPr="00C93E2B">
        <w:rPr>
          <w:rFonts w:ascii="Verdana" w:hAnsi="Verdana"/>
          <w:sz w:val="20"/>
          <w:szCs w:val="20"/>
        </w:rPr>
        <w:t>)</w:t>
      </w:r>
    </w:p>
    <w:p w:rsidR="00C400B0" w:rsidRDefault="00C400B0" w:rsidP="00C400B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 w:rsidRPr="00C400B0">
        <w:rPr>
          <w:rFonts w:ascii="Verdana" w:hAnsi="Verdana"/>
          <w:sz w:val="20"/>
          <w:szCs w:val="20"/>
        </w:rPr>
        <w:t>“Historiciteit trachten uit te wissen”</w:t>
      </w:r>
    </w:p>
    <w:p w:rsidR="00C400B0" w:rsidRPr="00C400B0" w:rsidRDefault="00C400B0" w:rsidP="00C400B0">
      <w:pPr>
        <w:pStyle w:val="Lijstalinea"/>
        <w:numPr>
          <w:ilvl w:val="3"/>
          <w:numId w:val="1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Objectiviteit boven subjectiviteit</w:t>
      </w:r>
    </w:p>
    <w:p w:rsidR="004C1288" w:rsidRDefault="004C1288" w:rsidP="004C1288">
      <w:pPr>
        <w:jc w:val="left"/>
        <w:rPr>
          <w:rFonts w:ascii="Verdana" w:hAnsi="Verdana"/>
          <w:sz w:val="20"/>
          <w:szCs w:val="20"/>
        </w:rPr>
      </w:pPr>
    </w:p>
    <w:p w:rsidR="004C1288" w:rsidRPr="00C400B0" w:rsidRDefault="004C1288" w:rsidP="004C128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4C1288">
        <w:rPr>
          <w:rFonts w:ascii="Verdana" w:hAnsi="Verdana"/>
          <w:color w:val="4472C4" w:themeColor="accent1"/>
          <w:sz w:val="20"/>
          <w:szCs w:val="20"/>
        </w:rPr>
        <w:t>Habermas</w:t>
      </w:r>
      <w:r w:rsidR="003908FE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3908FE" w:rsidRPr="00C93E2B">
        <w:rPr>
          <w:rFonts w:ascii="Verdana" w:hAnsi="Verdana"/>
          <w:sz w:val="20"/>
          <w:szCs w:val="20"/>
        </w:rPr>
        <w:t>(</w:t>
      </w:r>
      <w:r w:rsidR="003908FE">
        <w:rPr>
          <w:rFonts w:ascii="Verdana" w:hAnsi="Verdana"/>
          <w:color w:val="419021"/>
          <w:sz w:val="20"/>
          <w:szCs w:val="20"/>
        </w:rPr>
        <w:t>20</w:t>
      </w:r>
      <w:r w:rsidR="003908FE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3908FE" w:rsidRPr="007E516C">
        <w:rPr>
          <w:rFonts w:ascii="Verdana" w:hAnsi="Verdana"/>
          <w:color w:val="419021"/>
          <w:sz w:val="20"/>
          <w:szCs w:val="20"/>
        </w:rPr>
        <w:t xml:space="preserve"> </w:t>
      </w:r>
      <w:r w:rsidR="003908FE">
        <w:rPr>
          <w:rFonts w:ascii="Verdana" w:hAnsi="Verdana"/>
          <w:color w:val="419021"/>
          <w:sz w:val="20"/>
          <w:szCs w:val="20"/>
        </w:rPr>
        <w:t xml:space="preserve">– … </w:t>
      </w:r>
      <w:r w:rsidR="003908FE" w:rsidRPr="007E516C">
        <w:rPr>
          <w:rFonts w:ascii="Verdana" w:hAnsi="Verdana"/>
          <w:color w:val="419021"/>
          <w:sz w:val="20"/>
          <w:szCs w:val="20"/>
        </w:rPr>
        <w:t>eeuw</w:t>
      </w:r>
      <w:r w:rsidR="003908FE" w:rsidRPr="00C93E2B">
        <w:rPr>
          <w:rFonts w:ascii="Verdana" w:hAnsi="Verdana"/>
          <w:sz w:val="20"/>
          <w:szCs w:val="20"/>
        </w:rPr>
        <w:t>)</w:t>
      </w:r>
    </w:p>
    <w:p w:rsidR="00C400B0" w:rsidRPr="004C1288" w:rsidRDefault="00C400B0" w:rsidP="00C400B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Kritische metahermeneutiek</w:t>
      </w:r>
    </w:p>
    <w:p w:rsidR="004C1288" w:rsidRPr="004C1288" w:rsidRDefault="004C1288" w:rsidP="004C1288">
      <w:pPr>
        <w:pStyle w:val="Lijstalinea"/>
        <w:rPr>
          <w:rFonts w:ascii="Verdana" w:hAnsi="Verdana"/>
          <w:sz w:val="20"/>
          <w:szCs w:val="20"/>
        </w:rPr>
      </w:pPr>
    </w:p>
    <w:p w:rsidR="004C1288" w:rsidRPr="00C400B0" w:rsidRDefault="004C1288" w:rsidP="004C128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 w:rsidRPr="004C1288">
        <w:rPr>
          <w:rFonts w:ascii="Verdana" w:hAnsi="Verdana"/>
          <w:color w:val="4472C4" w:themeColor="accent1"/>
          <w:sz w:val="20"/>
          <w:szCs w:val="20"/>
        </w:rPr>
        <w:t>Derrida</w:t>
      </w:r>
      <w:r w:rsidR="00A726D7">
        <w:rPr>
          <w:rFonts w:ascii="Verdana" w:hAnsi="Verdana"/>
          <w:color w:val="4472C4" w:themeColor="accent1"/>
          <w:sz w:val="20"/>
          <w:szCs w:val="20"/>
        </w:rPr>
        <w:t xml:space="preserve"> </w:t>
      </w:r>
      <w:r w:rsidR="00A726D7" w:rsidRPr="00C93E2B">
        <w:rPr>
          <w:rFonts w:ascii="Verdana" w:hAnsi="Verdana"/>
          <w:sz w:val="20"/>
          <w:szCs w:val="20"/>
        </w:rPr>
        <w:t>(</w:t>
      </w:r>
      <w:r w:rsidR="00A726D7">
        <w:rPr>
          <w:rFonts w:ascii="Verdana" w:hAnsi="Verdana"/>
          <w:color w:val="419021"/>
          <w:sz w:val="20"/>
          <w:szCs w:val="20"/>
        </w:rPr>
        <w:t>20</w:t>
      </w:r>
      <w:r w:rsidR="00A726D7"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A726D7" w:rsidRPr="007E516C">
        <w:rPr>
          <w:rFonts w:ascii="Verdana" w:hAnsi="Verdana"/>
          <w:color w:val="419021"/>
          <w:sz w:val="20"/>
          <w:szCs w:val="20"/>
        </w:rPr>
        <w:t xml:space="preserve"> </w:t>
      </w:r>
      <w:r w:rsidR="00A726D7">
        <w:rPr>
          <w:rFonts w:ascii="Verdana" w:hAnsi="Verdana"/>
          <w:color w:val="419021"/>
          <w:sz w:val="20"/>
          <w:szCs w:val="20"/>
        </w:rPr>
        <w:t>– 21</w:t>
      </w:r>
      <w:r w:rsidR="00A726D7" w:rsidRPr="00A726D7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="00A726D7">
        <w:rPr>
          <w:rFonts w:ascii="Verdana" w:hAnsi="Verdana"/>
          <w:color w:val="419021"/>
          <w:sz w:val="20"/>
          <w:szCs w:val="20"/>
        </w:rPr>
        <w:t xml:space="preserve"> </w:t>
      </w:r>
      <w:r w:rsidR="00A726D7" w:rsidRPr="007E516C">
        <w:rPr>
          <w:rFonts w:ascii="Verdana" w:hAnsi="Verdana"/>
          <w:color w:val="419021"/>
          <w:sz w:val="20"/>
          <w:szCs w:val="20"/>
        </w:rPr>
        <w:t>eeuw</w:t>
      </w:r>
      <w:r w:rsidR="00A726D7" w:rsidRPr="00C93E2B">
        <w:rPr>
          <w:rFonts w:ascii="Verdana" w:hAnsi="Verdana"/>
          <w:sz w:val="20"/>
          <w:szCs w:val="20"/>
        </w:rPr>
        <w:t>)</w:t>
      </w:r>
    </w:p>
    <w:p w:rsidR="00C400B0" w:rsidRPr="00C400B0" w:rsidRDefault="00C400B0" w:rsidP="00C400B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Het ander moet het andere blijven</w:t>
      </w:r>
    </w:p>
    <w:p w:rsidR="00C400B0" w:rsidRPr="004C1288" w:rsidRDefault="00C400B0" w:rsidP="00C400B0">
      <w:pPr>
        <w:pStyle w:val="Lijstalinea"/>
        <w:numPr>
          <w:ilvl w:val="3"/>
          <w:numId w:val="1"/>
        </w:numPr>
        <w:jc w:val="left"/>
        <w:rPr>
          <w:rFonts w:ascii="Verdana" w:hAnsi="Verdana"/>
          <w:color w:val="4472C4" w:themeColor="accent1"/>
          <w:sz w:val="20"/>
          <w:szCs w:val="20"/>
        </w:rPr>
      </w:pPr>
      <w:r>
        <w:rPr>
          <w:rFonts w:ascii="Verdana" w:hAnsi="Verdana"/>
          <w:sz w:val="20"/>
          <w:szCs w:val="20"/>
        </w:rPr>
        <w:t>Dé betekenis is een illusie</w:t>
      </w:r>
    </w:p>
    <w:p w:rsidR="004C1288" w:rsidRPr="004C1288" w:rsidRDefault="004C1288" w:rsidP="004C1288">
      <w:pPr>
        <w:pStyle w:val="Lijstalinea"/>
        <w:rPr>
          <w:rFonts w:ascii="Verdana" w:hAnsi="Verdana"/>
          <w:sz w:val="20"/>
          <w:szCs w:val="20"/>
        </w:rPr>
      </w:pPr>
    </w:p>
    <w:p w:rsidR="004C1288" w:rsidRDefault="004C1288" w:rsidP="004C1288">
      <w:pPr>
        <w:pStyle w:val="Lijstalinea"/>
        <w:numPr>
          <w:ilvl w:val="0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 w:rsidRPr="004C1288">
        <w:rPr>
          <w:rFonts w:ascii="Verdana" w:hAnsi="Verdana"/>
          <w:color w:val="C00000"/>
          <w:sz w:val="20"/>
          <w:szCs w:val="20"/>
        </w:rPr>
        <w:t>New Historicism</w:t>
      </w:r>
    </w:p>
    <w:p w:rsidR="001C7E8E" w:rsidRDefault="001C7E8E" w:rsidP="001C7E8E">
      <w:pPr>
        <w:jc w:val="left"/>
        <w:rPr>
          <w:rFonts w:ascii="Verdana" w:hAnsi="Verdana"/>
          <w:color w:val="C00000"/>
          <w:sz w:val="20"/>
          <w:szCs w:val="20"/>
        </w:rPr>
      </w:pPr>
    </w:p>
    <w:p w:rsidR="007E2437" w:rsidRPr="009D0192" w:rsidRDefault="001C7E8E" w:rsidP="000552F4">
      <w:pPr>
        <w:pStyle w:val="Lijstalinea"/>
        <w:numPr>
          <w:ilvl w:val="1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Stephen </w:t>
      </w:r>
      <w:r>
        <w:rPr>
          <w:rFonts w:ascii="Verdana" w:hAnsi="Verdana"/>
          <w:color w:val="4472C4" w:themeColor="accent1"/>
          <w:sz w:val="20"/>
          <w:szCs w:val="20"/>
        </w:rPr>
        <w:t xml:space="preserve">Greenblatt </w:t>
      </w:r>
      <w:r w:rsidRPr="00C93E2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color w:val="419021"/>
          <w:sz w:val="20"/>
          <w:szCs w:val="20"/>
        </w:rPr>
        <w:t>20</w:t>
      </w:r>
      <w:r w:rsidRPr="007E516C">
        <w:rPr>
          <w:rFonts w:ascii="Verdana" w:hAnsi="Verdana"/>
          <w:color w:val="419021"/>
          <w:sz w:val="20"/>
          <w:szCs w:val="20"/>
          <w:vertAlign w:val="superscript"/>
        </w:rPr>
        <w:t>e</w:t>
      </w:r>
      <w:r w:rsidRPr="007E516C">
        <w:rPr>
          <w:rFonts w:ascii="Verdana" w:hAnsi="Verdana"/>
          <w:color w:val="419021"/>
          <w:sz w:val="20"/>
          <w:szCs w:val="20"/>
        </w:rPr>
        <w:t xml:space="preserve"> </w:t>
      </w:r>
      <w:r>
        <w:rPr>
          <w:rFonts w:ascii="Verdana" w:hAnsi="Verdana"/>
          <w:color w:val="419021"/>
          <w:sz w:val="20"/>
          <w:szCs w:val="20"/>
        </w:rPr>
        <w:t xml:space="preserve">– … </w:t>
      </w:r>
      <w:r w:rsidRPr="007E516C">
        <w:rPr>
          <w:rFonts w:ascii="Verdana" w:hAnsi="Verdana"/>
          <w:color w:val="419021"/>
          <w:sz w:val="20"/>
          <w:szCs w:val="20"/>
        </w:rPr>
        <w:t>eeuw</w:t>
      </w:r>
      <w:r w:rsidRPr="00C93E2B">
        <w:rPr>
          <w:rFonts w:ascii="Verdana" w:hAnsi="Verdana"/>
          <w:sz w:val="20"/>
          <w:szCs w:val="20"/>
        </w:rPr>
        <w:t>)</w:t>
      </w:r>
    </w:p>
    <w:p w:rsidR="009D0192" w:rsidRPr="009D0192" w:rsidRDefault="009D0192" w:rsidP="009D0192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>Reactie op Dilthey</w:t>
      </w:r>
    </w:p>
    <w:p w:rsidR="009D0192" w:rsidRPr="00CF39FB" w:rsidRDefault="009D0192" w:rsidP="009D0192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>Reactie op New Criticism</w:t>
      </w:r>
    </w:p>
    <w:p w:rsidR="00CF39FB" w:rsidRPr="001743D8" w:rsidRDefault="00CF39FB" w:rsidP="001743D8">
      <w:pPr>
        <w:pStyle w:val="Lijstalinea"/>
        <w:numPr>
          <w:ilvl w:val="2"/>
          <w:numId w:val="1"/>
        </w:numPr>
        <w:jc w:val="left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sz w:val="20"/>
          <w:szCs w:val="20"/>
        </w:rPr>
        <w:t>Close-reading</w:t>
      </w:r>
    </w:p>
    <w:sectPr w:rsidR="00CF39FB" w:rsidRPr="001743D8" w:rsidSect="00E45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4B" w:rsidRDefault="00CD2A4B" w:rsidP="00556B3F">
      <w:r>
        <w:separator/>
      </w:r>
    </w:p>
  </w:endnote>
  <w:endnote w:type="continuationSeparator" w:id="0">
    <w:p w:rsidR="00CD2A4B" w:rsidRDefault="00CD2A4B" w:rsidP="0055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32" w:rsidRDefault="00CB0432" w:rsidP="00556B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32" w:rsidRDefault="00CB0432" w:rsidP="00556B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32" w:rsidRDefault="00CB0432" w:rsidP="00556B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4B" w:rsidRDefault="00CD2A4B" w:rsidP="00556B3F">
      <w:r>
        <w:separator/>
      </w:r>
    </w:p>
  </w:footnote>
  <w:footnote w:type="continuationSeparator" w:id="0">
    <w:p w:rsidR="00CD2A4B" w:rsidRDefault="00CD2A4B" w:rsidP="0055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32" w:rsidRDefault="00CB0432" w:rsidP="00556B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32" w:rsidRDefault="00CB0432" w:rsidP="00556B3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32" w:rsidRDefault="00CB0432" w:rsidP="00556B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AAB"/>
    <w:multiLevelType w:val="hybridMultilevel"/>
    <w:tmpl w:val="FBB8558E"/>
    <w:lvl w:ilvl="0" w:tplc="7CE4BE12">
      <w:numFmt w:val="bullet"/>
      <w:lvlText w:val="-"/>
      <w:lvlJc w:val="left"/>
      <w:pPr>
        <w:ind w:left="927" w:hanging="360"/>
      </w:pPr>
      <w:rPr>
        <w:rFonts w:ascii="Verdana" w:eastAsiaTheme="minorHAnsi" w:hAnsi="Verdana" w:cs="Times New Roman" w:hint="default"/>
        <w:color w:val="auto"/>
      </w:rPr>
    </w:lvl>
    <w:lvl w:ilvl="1" w:tplc="7DEC5CB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color w:val="auto"/>
      </w:rPr>
    </w:lvl>
    <w:lvl w:ilvl="2" w:tplc="977882E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  <w:color w:val="auto"/>
      </w:rPr>
    </w:lvl>
    <w:lvl w:ilvl="3" w:tplc="1322772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  <w:color w:val="auto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CF73C4"/>
    <w:multiLevelType w:val="hybridMultilevel"/>
    <w:tmpl w:val="BF641568"/>
    <w:lvl w:ilvl="0" w:tplc="BA502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5B6A"/>
    <w:multiLevelType w:val="hybridMultilevel"/>
    <w:tmpl w:val="318E6DC4"/>
    <w:lvl w:ilvl="0" w:tplc="73726888">
      <w:start w:val="1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 (Hoofdtekst CS)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9364F9"/>
    <w:multiLevelType w:val="hybridMultilevel"/>
    <w:tmpl w:val="DA220BD4"/>
    <w:lvl w:ilvl="0" w:tplc="39283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8FA"/>
    <w:multiLevelType w:val="hybridMultilevel"/>
    <w:tmpl w:val="42DA10A4"/>
    <w:lvl w:ilvl="0" w:tplc="A15CE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isplayBackgroundShape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6C"/>
    <w:rsid w:val="00026BC0"/>
    <w:rsid w:val="000552F4"/>
    <w:rsid w:val="00066CD7"/>
    <w:rsid w:val="000A178E"/>
    <w:rsid w:val="000B2145"/>
    <w:rsid w:val="000C49C2"/>
    <w:rsid w:val="000E0E2B"/>
    <w:rsid w:val="00112C19"/>
    <w:rsid w:val="00163A5A"/>
    <w:rsid w:val="001715B8"/>
    <w:rsid w:val="001743D8"/>
    <w:rsid w:val="00175853"/>
    <w:rsid w:val="00177A4C"/>
    <w:rsid w:val="00191521"/>
    <w:rsid w:val="001C7E8E"/>
    <w:rsid w:val="001D08F4"/>
    <w:rsid w:val="001F559A"/>
    <w:rsid w:val="00223789"/>
    <w:rsid w:val="002369FB"/>
    <w:rsid w:val="002457F7"/>
    <w:rsid w:val="0025577D"/>
    <w:rsid w:val="00255A6B"/>
    <w:rsid w:val="0026490D"/>
    <w:rsid w:val="00275A18"/>
    <w:rsid w:val="002B4990"/>
    <w:rsid w:val="002B5D3F"/>
    <w:rsid w:val="002D5E20"/>
    <w:rsid w:val="002E7B59"/>
    <w:rsid w:val="00302404"/>
    <w:rsid w:val="00304CC9"/>
    <w:rsid w:val="0031150B"/>
    <w:rsid w:val="00325E76"/>
    <w:rsid w:val="00343C55"/>
    <w:rsid w:val="00385B97"/>
    <w:rsid w:val="003908FE"/>
    <w:rsid w:val="003A51F9"/>
    <w:rsid w:val="003F60C3"/>
    <w:rsid w:val="00406C32"/>
    <w:rsid w:val="00432642"/>
    <w:rsid w:val="00434C4F"/>
    <w:rsid w:val="00447D6C"/>
    <w:rsid w:val="00450101"/>
    <w:rsid w:val="00456773"/>
    <w:rsid w:val="0045701E"/>
    <w:rsid w:val="00477989"/>
    <w:rsid w:val="004C1288"/>
    <w:rsid w:val="004C710B"/>
    <w:rsid w:val="004D581E"/>
    <w:rsid w:val="004D7CBF"/>
    <w:rsid w:val="004E3E70"/>
    <w:rsid w:val="004F6CBE"/>
    <w:rsid w:val="005138AF"/>
    <w:rsid w:val="0053219A"/>
    <w:rsid w:val="005433FD"/>
    <w:rsid w:val="00556B3F"/>
    <w:rsid w:val="00565AFD"/>
    <w:rsid w:val="00583934"/>
    <w:rsid w:val="00591F4F"/>
    <w:rsid w:val="0059745D"/>
    <w:rsid w:val="005F53FD"/>
    <w:rsid w:val="0062353A"/>
    <w:rsid w:val="006546D2"/>
    <w:rsid w:val="006A3CD9"/>
    <w:rsid w:val="006B28D5"/>
    <w:rsid w:val="006E1103"/>
    <w:rsid w:val="006E3480"/>
    <w:rsid w:val="006F121A"/>
    <w:rsid w:val="00711E1C"/>
    <w:rsid w:val="0072518F"/>
    <w:rsid w:val="007268E6"/>
    <w:rsid w:val="007A0AF3"/>
    <w:rsid w:val="007A6CBE"/>
    <w:rsid w:val="007A768C"/>
    <w:rsid w:val="007D0889"/>
    <w:rsid w:val="007D6536"/>
    <w:rsid w:val="007E2437"/>
    <w:rsid w:val="007E2615"/>
    <w:rsid w:val="007E516C"/>
    <w:rsid w:val="00817065"/>
    <w:rsid w:val="00827A9A"/>
    <w:rsid w:val="00836641"/>
    <w:rsid w:val="008771A0"/>
    <w:rsid w:val="008A142B"/>
    <w:rsid w:val="008A2DA7"/>
    <w:rsid w:val="008C0124"/>
    <w:rsid w:val="008C0544"/>
    <w:rsid w:val="00952BCB"/>
    <w:rsid w:val="00963917"/>
    <w:rsid w:val="00976E26"/>
    <w:rsid w:val="009949F7"/>
    <w:rsid w:val="009A5286"/>
    <w:rsid w:val="009D0192"/>
    <w:rsid w:val="009D0E56"/>
    <w:rsid w:val="009E5ECD"/>
    <w:rsid w:val="009E7E58"/>
    <w:rsid w:val="009F5C0B"/>
    <w:rsid w:val="00A13506"/>
    <w:rsid w:val="00A1717B"/>
    <w:rsid w:val="00A272BA"/>
    <w:rsid w:val="00A4240A"/>
    <w:rsid w:val="00A470E9"/>
    <w:rsid w:val="00A726D7"/>
    <w:rsid w:val="00A72F70"/>
    <w:rsid w:val="00A74982"/>
    <w:rsid w:val="00AB7232"/>
    <w:rsid w:val="00AD5EAA"/>
    <w:rsid w:val="00AE6A86"/>
    <w:rsid w:val="00AE7949"/>
    <w:rsid w:val="00B17F5B"/>
    <w:rsid w:val="00B25BA1"/>
    <w:rsid w:val="00B32730"/>
    <w:rsid w:val="00B649D6"/>
    <w:rsid w:val="00B73907"/>
    <w:rsid w:val="00BA7FB6"/>
    <w:rsid w:val="00BE4E6C"/>
    <w:rsid w:val="00BF50A3"/>
    <w:rsid w:val="00C24243"/>
    <w:rsid w:val="00C37449"/>
    <w:rsid w:val="00C400B0"/>
    <w:rsid w:val="00C636FC"/>
    <w:rsid w:val="00C643EA"/>
    <w:rsid w:val="00C743B1"/>
    <w:rsid w:val="00C91921"/>
    <w:rsid w:val="00C93E2B"/>
    <w:rsid w:val="00CB0432"/>
    <w:rsid w:val="00CD2A4B"/>
    <w:rsid w:val="00CE73A5"/>
    <w:rsid w:val="00CF39FB"/>
    <w:rsid w:val="00CF7889"/>
    <w:rsid w:val="00D0367F"/>
    <w:rsid w:val="00D27468"/>
    <w:rsid w:val="00D74694"/>
    <w:rsid w:val="00D7674E"/>
    <w:rsid w:val="00D96794"/>
    <w:rsid w:val="00DB66AB"/>
    <w:rsid w:val="00DC17F5"/>
    <w:rsid w:val="00DD3D40"/>
    <w:rsid w:val="00DF44E6"/>
    <w:rsid w:val="00E373BF"/>
    <w:rsid w:val="00E45F01"/>
    <w:rsid w:val="00E4661A"/>
    <w:rsid w:val="00E51B86"/>
    <w:rsid w:val="00E65120"/>
    <w:rsid w:val="00E77086"/>
    <w:rsid w:val="00E953A4"/>
    <w:rsid w:val="00EA2901"/>
    <w:rsid w:val="00EB1304"/>
    <w:rsid w:val="00EB1E93"/>
    <w:rsid w:val="00ED51FD"/>
    <w:rsid w:val="00F03253"/>
    <w:rsid w:val="00F25488"/>
    <w:rsid w:val="00F27E41"/>
    <w:rsid w:val="00F622ED"/>
    <w:rsid w:val="00F87786"/>
    <w:rsid w:val="00FA74FB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D8D3B"/>
  <w15:chartTrackingRefBased/>
  <w15:docId w15:val="{83C25935-6F21-E14B-BF8D-A521D14E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6B3F"/>
    <w:pPr>
      <w:spacing w:line="240" w:lineRule="auto"/>
      <w:ind w:firstLine="0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4E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24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40A"/>
  </w:style>
  <w:style w:type="paragraph" w:styleId="Voettekst">
    <w:name w:val="footer"/>
    <w:basedOn w:val="Standaard"/>
    <w:link w:val="VoettekstChar"/>
    <w:uiPriority w:val="99"/>
    <w:unhideWhenUsed/>
    <w:rsid w:val="00A424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14</Pages>
  <Words>1769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 Compte</dc:creator>
  <cp:keywords/>
  <dc:description/>
  <cp:lastModifiedBy>Nina Le Compte</cp:lastModifiedBy>
  <cp:revision>125</cp:revision>
  <dcterms:created xsi:type="dcterms:W3CDTF">2018-10-27T08:45:00Z</dcterms:created>
  <dcterms:modified xsi:type="dcterms:W3CDTF">2019-02-10T12:51:00Z</dcterms:modified>
</cp:coreProperties>
</file>